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F" w:rsidRPr="00CA3E6F" w:rsidRDefault="00CA3E6F" w:rsidP="00CA3E6F">
      <w:pPr>
        <w:spacing w:line="480" w:lineRule="auto"/>
        <w:ind w:hanging="993"/>
        <w:jc w:val="center"/>
        <w:rPr>
          <w:rFonts w:ascii="Sylfaen" w:eastAsia="Calibri" w:hAnsi="Sylfaen" w:cs="Times New Roman"/>
          <w:b/>
          <w:sz w:val="52"/>
          <w:szCs w:val="52"/>
          <w:lang w:val="en-US"/>
        </w:rPr>
      </w:pPr>
      <w:r w:rsidRPr="00CA3E6F">
        <w:rPr>
          <w:rFonts w:ascii="Sylfaen" w:eastAsia="Calibri" w:hAnsi="Sylfaen" w:cs="Times New Roman"/>
          <w:b/>
          <w:sz w:val="52"/>
          <w:szCs w:val="52"/>
          <w:lang w:val="en-US"/>
        </w:rPr>
        <w:t>ԵՐԵՎԱՆԻ   ՊԵՏԱԿԱՆ ՀԱՄԱԼՍԱՐԱՆ</w:t>
      </w:r>
    </w:p>
    <w:p w:rsidR="00CA3E6F" w:rsidRPr="00CA3E6F" w:rsidRDefault="00CA3E6F" w:rsidP="00CA3E6F">
      <w:pPr>
        <w:ind w:hanging="993"/>
        <w:jc w:val="center"/>
        <w:rPr>
          <w:rFonts w:ascii="Sylfaen" w:eastAsia="Calibri" w:hAnsi="Sylfaen" w:cs="Times New Roman"/>
          <w:sz w:val="44"/>
          <w:szCs w:val="44"/>
          <w:lang w:val="en-US"/>
        </w:rPr>
      </w:pPr>
      <w:r w:rsidRPr="00CA3E6F">
        <w:rPr>
          <w:rFonts w:ascii="Sylfaen" w:eastAsia="Calibri" w:hAnsi="Sylfaen" w:cs="Times New Roman"/>
          <w:sz w:val="44"/>
          <w:szCs w:val="44"/>
          <w:lang w:val="en-US"/>
        </w:rPr>
        <w:t>Իրավագիտության ֆակուլտետ</w:t>
      </w:r>
    </w:p>
    <w:p w:rsidR="00CA3E6F" w:rsidRDefault="00CA3E6F" w:rsidP="008A33B7">
      <w:pPr>
        <w:spacing w:before="240"/>
        <w:ind w:hanging="992"/>
        <w:jc w:val="center"/>
        <w:rPr>
          <w:rFonts w:ascii="Sylfaen" w:eastAsia="Calibri" w:hAnsi="Sylfaen" w:cs="Times New Roman"/>
          <w:sz w:val="44"/>
          <w:szCs w:val="44"/>
          <w:lang w:val="en-US"/>
        </w:rPr>
      </w:pPr>
      <w:r w:rsidRPr="00CA3E6F">
        <w:rPr>
          <w:rFonts w:ascii="Sylfaen" w:eastAsia="Calibri" w:hAnsi="Sylfaen" w:cs="Times New Roman"/>
          <w:sz w:val="44"/>
          <w:szCs w:val="44"/>
          <w:lang w:val="en-US"/>
        </w:rPr>
        <w:t xml:space="preserve">Քաղաքացիական </w:t>
      </w:r>
      <w:r>
        <w:rPr>
          <w:rFonts w:ascii="Sylfaen" w:eastAsia="Calibri" w:hAnsi="Sylfaen" w:cs="Times New Roman"/>
          <w:sz w:val="44"/>
          <w:szCs w:val="44"/>
          <w:lang w:val="en-US"/>
        </w:rPr>
        <w:t>դատավարության ամբիոն</w:t>
      </w:r>
    </w:p>
    <w:p w:rsidR="00CA3E6F" w:rsidRDefault="000F3ED9" w:rsidP="00CA3E6F">
      <w:pPr>
        <w:spacing w:before="240" w:line="240" w:lineRule="auto"/>
        <w:ind w:hanging="992"/>
        <w:jc w:val="center"/>
        <w:rPr>
          <w:rFonts w:ascii="Sylfaen" w:eastAsia="Calibri" w:hAnsi="Sylfaen" w:cs="Times New Roman"/>
          <w:sz w:val="44"/>
          <w:szCs w:val="44"/>
          <w:lang w:val="en-US"/>
        </w:rPr>
      </w:pPr>
      <w:r>
        <w:rPr>
          <w:rFonts w:ascii="Sylfaen" w:eastAsia="Calibri" w:hAnsi="Sylfaen" w:cs="Times New Roman"/>
          <w:sz w:val="44"/>
          <w:szCs w:val="44"/>
          <w:lang w:val="en-US"/>
        </w:rPr>
        <w:t>&lt;&lt;Է</w:t>
      </w:r>
      <w:r w:rsidR="00CA3E6F">
        <w:rPr>
          <w:rFonts w:ascii="Sylfaen" w:eastAsia="Calibri" w:hAnsi="Sylfaen" w:cs="Times New Roman"/>
          <w:sz w:val="44"/>
          <w:szCs w:val="44"/>
          <w:lang w:val="en-US"/>
        </w:rPr>
        <w:t xml:space="preserve">կոլոգիական ուսումնասիրությունների </w:t>
      </w:r>
    </w:p>
    <w:p w:rsidR="00CA3E6F" w:rsidRPr="00CA3E6F" w:rsidRDefault="000F3ED9" w:rsidP="00CA3E6F">
      <w:pPr>
        <w:spacing w:before="240" w:line="960" w:lineRule="auto"/>
        <w:ind w:hanging="992"/>
        <w:jc w:val="center"/>
        <w:rPr>
          <w:rFonts w:ascii="Sylfaen" w:eastAsia="Calibri" w:hAnsi="Sylfaen" w:cs="Times New Roman"/>
          <w:sz w:val="44"/>
          <w:szCs w:val="44"/>
          <w:lang w:val="en-US"/>
        </w:rPr>
      </w:pPr>
      <w:proofErr w:type="gramStart"/>
      <w:r>
        <w:rPr>
          <w:rFonts w:ascii="Sylfaen" w:eastAsia="Calibri" w:hAnsi="Sylfaen" w:cs="Times New Roman"/>
          <w:sz w:val="44"/>
          <w:szCs w:val="44"/>
          <w:lang w:val="en-US"/>
        </w:rPr>
        <w:t>կ</w:t>
      </w:r>
      <w:r w:rsidR="00CA3E6F">
        <w:rPr>
          <w:rFonts w:ascii="Sylfaen" w:eastAsia="Calibri" w:hAnsi="Sylfaen" w:cs="Times New Roman"/>
          <w:sz w:val="44"/>
          <w:szCs w:val="44"/>
          <w:lang w:val="en-US"/>
        </w:rPr>
        <w:t>ենտրոն</w:t>
      </w:r>
      <w:proofErr w:type="gramEnd"/>
      <w:r>
        <w:rPr>
          <w:rFonts w:ascii="Sylfaen" w:eastAsia="Calibri" w:hAnsi="Sylfaen" w:cs="Times New Roman"/>
          <w:sz w:val="44"/>
          <w:szCs w:val="44"/>
          <w:lang w:val="en-US"/>
        </w:rPr>
        <w:t>&gt;&gt;</w:t>
      </w:r>
    </w:p>
    <w:p w:rsidR="00196F46" w:rsidRPr="00196F46" w:rsidRDefault="00196F46" w:rsidP="00CA3E6F">
      <w:pPr>
        <w:tabs>
          <w:tab w:val="center" w:pos="4677"/>
        </w:tabs>
        <w:jc w:val="center"/>
        <w:rPr>
          <w:rFonts w:ascii="Sylfaen" w:eastAsia="Calibri" w:hAnsi="Sylfaen" w:cs="Times New Roman"/>
          <w:b/>
          <w:sz w:val="44"/>
          <w:szCs w:val="44"/>
          <w:lang w:val="en-US"/>
        </w:rPr>
      </w:pPr>
      <w:r w:rsidRPr="00196F46">
        <w:rPr>
          <w:rFonts w:ascii="Sylfaen" w:eastAsia="Calibri" w:hAnsi="Sylfaen" w:cs="Times New Roman"/>
          <w:b/>
          <w:sz w:val="44"/>
          <w:szCs w:val="44"/>
          <w:lang w:val="en-US"/>
        </w:rPr>
        <w:t>Զեկույց</w:t>
      </w:r>
    </w:p>
    <w:p w:rsidR="00CA3E6F" w:rsidRPr="00CA3E6F" w:rsidRDefault="00CA3E6F" w:rsidP="00CA3E6F">
      <w:pPr>
        <w:tabs>
          <w:tab w:val="center" w:pos="4677"/>
        </w:tabs>
        <w:jc w:val="center"/>
        <w:rPr>
          <w:rFonts w:ascii="Sylfaen" w:eastAsia="Calibri" w:hAnsi="Sylfaen" w:cs="Times New Roman"/>
          <w:sz w:val="44"/>
          <w:szCs w:val="44"/>
          <w:lang w:val="en-US"/>
        </w:rPr>
      </w:pPr>
      <w:r>
        <w:rPr>
          <w:rFonts w:ascii="Sylfaen" w:eastAsia="Calibri" w:hAnsi="Sylfaen" w:cs="Times New Roman"/>
          <w:sz w:val="44"/>
          <w:szCs w:val="44"/>
          <w:lang w:val="en-US"/>
        </w:rPr>
        <w:t>&lt;&lt;</w:t>
      </w:r>
      <w:r w:rsidRPr="00CA3E6F">
        <w:rPr>
          <w:rFonts w:ascii="Sylfaen" w:eastAsia="Calibri" w:hAnsi="Sylfaen" w:cs="Times New Roman"/>
          <w:sz w:val="44"/>
          <w:szCs w:val="44"/>
          <w:lang w:val="en-US"/>
        </w:rPr>
        <w:t xml:space="preserve">Գենային </w:t>
      </w:r>
      <w:r>
        <w:rPr>
          <w:rFonts w:ascii="Sylfaen" w:eastAsia="Calibri" w:hAnsi="Sylfaen" w:cs="Times New Roman"/>
          <w:sz w:val="44"/>
          <w:szCs w:val="44"/>
          <w:lang w:val="en-US"/>
        </w:rPr>
        <w:t>ինժիներիա.իրավական ասպեկտները&gt;&gt;</w:t>
      </w:r>
    </w:p>
    <w:p w:rsidR="00CA3E6F" w:rsidRDefault="00CA3E6F" w:rsidP="00CA3E6F">
      <w:pPr>
        <w:tabs>
          <w:tab w:val="center" w:pos="4677"/>
        </w:tabs>
        <w:spacing w:line="240" w:lineRule="auto"/>
        <w:ind w:left="-567"/>
        <w:rPr>
          <w:rFonts w:ascii="Sylfaen" w:eastAsia="Calibri" w:hAnsi="Sylfaen" w:cs="Times New Roman"/>
          <w:sz w:val="40"/>
          <w:szCs w:val="40"/>
          <w:lang w:val="en-US"/>
        </w:rPr>
      </w:pPr>
    </w:p>
    <w:p w:rsidR="00CA3E6F" w:rsidRDefault="00CA3E6F" w:rsidP="00CA3E6F">
      <w:pPr>
        <w:tabs>
          <w:tab w:val="center" w:pos="4677"/>
        </w:tabs>
        <w:spacing w:line="240" w:lineRule="auto"/>
        <w:ind w:left="-567"/>
        <w:rPr>
          <w:rFonts w:ascii="Sylfaen" w:eastAsia="Calibri" w:hAnsi="Sylfaen" w:cs="Times New Roman"/>
          <w:sz w:val="40"/>
          <w:szCs w:val="40"/>
          <w:lang w:val="en-US"/>
        </w:rPr>
      </w:pPr>
    </w:p>
    <w:p w:rsidR="00CA3E6F" w:rsidRPr="00CA3E6F" w:rsidRDefault="00CA3E6F" w:rsidP="00CA3E6F">
      <w:pPr>
        <w:tabs>
          <w:tab w:val="center" w:pos="4677"/>
        </w:tabs>
        <w:spacing w:line="240" w:lineRule="auto"/>
        <w:ind w:left="-567"/>
        <w:rPr>
          <w:rFonts w:ascii="Sylfaen" w:eastAsia="Calibri" w:hAnsi="Sylfaen" w:cs="Times New Roman"/>
          <w:sz w:val="40"/>
          <w:szCs w:val="40"/>
          <w:lang w:val="en-US"/>
        </w:rPr>
      </w:pPr>
      <w:r w:rsidRPr="00CA3E6F">
        <w:rPr>
          <w:rFonts w:ascii="Sylfaen" w:eastAsia="Calibri" w:hAnsi="Sylfaen" w:cs="Times New Roman"/>
          <w:sz w:val="40"/>
          <w:szCs w:val="40"/>
          <w:lang w:val="en-US"/>
        </w:rPr>
        <w:t>ՈՒսանողուհի` Հասմիկ Բալաբեկյան</w:t>
      </w:r>
    </w:p>
    <w:p w:rsidR="00CA3E6F" w:rsidRPr="00CA3E6F" w:rsidRDefault="00CA3E6F" w:rsidP="00CA3E6F">
      <w:pPr>
        <w:tabs>
          <w:tab w:val="center" w:pos="4677"/>
        </w:tabs>
        <w:spacing w:line="600" w:lineRule="auto"/>
        <w:ind w:left="-567"/>
        <w:rPr>
          <w:rFonts w:ascii="Sylfaen" w:eastAsia="Calibri" w:hAnsi="Sylfaen" w:cs="Times New Roman"/>
          <w:sz w:val="40"/>
          <w:szCs w:val="40"/>
          <w:lang w:val="en-US"/>
        </w:rPr>
      </w:pPr>
      <w:proofErr w:type="gramStart"/>
      <w:r w:rsidRPr="00CA3E6F">
        <w:rPr>
          <w:rFonts w:ascii="Sylfaen" w:eastAsia="Calibri" w:hAnsi="Sylfaen" w:cs="Times New Roman"/>
          <w:sz w:val="40"/>
          <w:szCs w:val="40"/>
          <w:lang w:val="en-US"/>
        </w:rPr>
        <w:t xml:space="preserve">Կուրս </w:t>
      </w:r>
      <w:r>
        <w:rPr>
          <w:rFonts w:ascii="Sylfaen" w:eastAsia="Calibri" w:hAnsi="Sylfaen" w:cs="Times New Roman"/>
          <w:sz w:val="40"/>
          <w:szCs w:val="40"/>
          <w:lang w:val="en-US"/>
        </w:rPr>
        <w:t xml:space="preserve"> IV</w:t>
      </w:r>
      <w:proofErr w:type="gramEnd"/>
    </w:p>
    <w:p w:rsidR="00CA3E6F" w:rsidRPr="008A33B7" w:rsidRDefault="00CA3E6F" w:rsidP="008A33B7">
      <w:pPr>
        <w:jc w:val="center"/>
        <w:rPr>
          <w:rFonts w:ascii="Calibri" w:eastAsia="Calibri" w:hAnsi="Calibri" w:cs="Times New Roman"/>
          <w:sz w:val="44"/>
          <w:szCs w:val="44"/>
          <w:lang w:val="en-US"/>
        </w:rPr>
      </w:pPr>
      <w:r w:rsidRPr="00CA3E6F">
        <w:rPr>
          <w:rFonts w:ascii="Sylfaen" w:eastAsia="Calibri" w:hAnsi="Sylfaen" w:cs="Times New Roman"/>
          <w:sz w:val="44"/>
          <w:szCs w:val="44"/>
          <w:lang w:val="en-US"/>
        </w:rPr>
        <w:t>Երևան-</w:t>
      </w:r>
      <w:r>
        <w:rPr>
          <w:rFonts w:ascii="Calibri" w:eastAsia="Calibri" w:hAnsi="Calibri" w:cs="Times New Roman"/>
          <w:sz w:val="44"/>
          <w:szCs w:val="44"/>
          <w:lang w:val="en-US"/>
        </w:rPr>
        <w:t>2013</w:t>
      </w:r>
    </w:p>
    <w:p w:rsidR="006D2F35" w:rsidRDefault="006D2F35" w:rsidP="00CA3E6F">
      <w:pPr>
        <w:jc w:val="center"/>
        <w:rPr>
          <w:rFonts w:ascii="Sylfaen" w:eastAsia="+mj-ea" w:hAnsi="Sylfaen" w:cs="Sylfaen"/>
          <w:b/>
          <w:bCs/>
          <w:color w:val="000000"/>
          <w:kern w:val="24"/>
          <w:sz w:val="24"/>
          <w:szCs w:val="24"/>
          <w:lang w:val="en-US"/>
        </w:rPr>
      </w:pPr>
    </w:p>
    <w:p w:rsidR="00BD3F01" w:rsidRPr="00BD3F01" w:rsidRDefault="00BD3F01" w:rsidP="00BD3F01">
      <w:pPr>
        <w:ind w:left="-993"/>
        <w:jc w:val="center"/>
        <w:rPr>
          <w:rFonts w:ascii="Sylfaen" w:eastAsia="Calibri" w:hAnsi="Sylfaen" w:cs="Times New Roman"/>
          <w:sz w:val="36"/>
          <w:szCs w:val="36"/>
          <w:lang w:val="en-US"/>
        </w:rPr>
      </w:pPr>
      <w:r w:rsidRPr="00BD3F01">
        <w:rPr>
          <w:rFonts w:ascii="Sylfaen" w:eastAsia="Calibri" w:hAnsi="Sylfaen" w:cs="Times New Roman"/>
          <w:sz w:val="36"/>
          <w:szCs w:val="36"/>
          <w:lang w:val="en-US"/>
        </w:rPr>
        <w:lastRenderedPageBreak/>
        <w:t>Բովանդակություն</w:t>
      </w:r>
    </w:p>
    <w:p w:rsidR="00BD3F01" w:rsidRPr="00BD3F01" w:rsidRDefault="00BD3F01" w:rsidP="00BD3F01">
      <w:pPr>
        <w:numPr>
          <w:ilvl w:val="0"/>
          <w:numId w:val="3"/>
        </w:numPr>
        <w:spacing w:line="240" w:lineRule="auto"/>
        <w:ind w:left="284" w:hanging="284"/>
        <w:contextualSpacing/>
        <w:rPr>
          <w:rFonts w:ascii="Sylfaen" w:eastAsia="Calibri" w:hAnsi="Sylfaen" w:cs="Times New Roman"/>
          <w:sz w:val="24"/>
          <w:szCs w:val="24"/>
          <w:lang w:val="en-US"/>
        </w:rPr>
      </w:pPr>
      <w:r w:rsidRPr="00BD3F01">
        <w:rPr>
          <w:rFonts w:ascii="Sylfaen" w:eastAsia="Calibri" w:hAnsi="Sylfaen" w:cs="Sylfaen"/>
          <w:sz w:val="28"/>
          <w:szCs w:val="28"/>
          <w:lang w:val="en-US"/>
        </w:rPr>
        <w:t>Ներածություն</w:t>
      </w:r>
      <w:r w:rsidRPr="00BD3F01">
        <w:rPr>
          <w:rFonts w:ascii="Sylfaen" w:eastAsia="Calibri" w:hAnsi="Sylfaen" w:cs="Sylfaen"/>
          <w:sz w:val="24"/>
          <w:szCs w:val="24"/>
          <w:lang w:val="en-US"/>
        </w:rPr>
        <w:t>…………………………………………………………………………….3</w:t>
      </w:r>
    </w:p>
    <w:p w:rsidR="00BD3F01" w:rsidRPr="00BD3F01" w:rsidRDefault="00BD3F01" w:rsidP="00BD3F01">
      <w:pPr>
        <w:numPr>
          <w:ilvl w:val="0"/>
          <w:numId w:val="3"/>
        </w:numPr>
        <w:spacing w:line="240" w:lineRule="auto"/>
        <w:ind w:left="284" w:hanging="284"/>
        <w:contextualSpacing/>
        <w:rPr>
          <w:rFonts w:ascii="Sylfaen" w:eastAsia="Calibri" w:hAnsi="Sylfaen" w:cs="Times New Roman"/>
          <w:sz w:val="32"/>
          <w:szCs w:val="32"/>
          <w:lang w:val="en-US"/>
        </w:rPr>
      </w:pPr>
      <w:r w:rsidRPr="00BD3F01">
        <w:rPr>
          <w:rFonts w:ascii="Sylfaen" w:eastAsia="Calibri" w:hAnsi="Sylfaen" w:cs="Sylfaen"/>
          <w:sz w:val="32"/>
          <w:szCs w:val="32"/>
          <w:lang w:val="en-US"/>
        </w:rPr>
        <w:t>Գլուխ</w:t>
      </w:r>
      <w:r w:rsidRPr="00BD3F01">
        <w:rPr>
          <w:rFonts w:ascii="Sylfaen" w:eastAsia="Calibri" w:hAnsi="Sylfaen" w:cs="Times New Roman"/>
          <w:sz w:val="32"/>
          <w:szCs w:val="32"/>
          <w:lang w:val="en-US"/>
        </w:rPr>
        <w:t xml:space="preserve"> 1.</w:t>
      </w:r>
    </w:p>
    <w:p w:rsidR="00BD3F01" w:rsidRPr="00BD3F01" w:rsidRDefault="00BD3F01" w:rsidP="00BD3F01">
      <w:pPr>
        <w:spacing w:line="240" w:lineRule="auto"/>
        <w:ind w:left="142"/>
        <w:contextualSpacing/>
        <w:rPr>
          <w:rFonts w:eastAsia="Calibri" w:cs="Times New Roman"/>
          <w:sz w:val="24"/>
          <w:szCs w:val="24"/>
          <w:lang w:val="en-US"/>
        </w:rPr>
      </w:pPr>
      <w:r>
        <w:rPr>
          <w:rFonts w:ascii="Sylfaen" w:eastAsia="Calibri" w:hAnsi="Sylfaen" w:cs="Times New Roman"/>
          <w:sz w:val="24"/>
          <w:szCs w:val="24"/>
          <w:lang w:val="en-US"/>
        </w:rPr>
        <w:t>ԳԵՆԱՅԻՆ ԻՆԺԻՆԵՐԻԱՅԻ ԾԱԳՈՒՄԸ ԵՎ ԶԱՐԳԱՑՈՒՄԸ………………………..</w:t>
      </w:r>
      <w:r w:rsidRPr="00BD3F01">
        <w:rPr>
          <w:rFonts w:ascii="Sylfaen" w:eastAsia="Calibri" w:hAnsi="Sylfaen" w:cs="Times New Roman"/>
          <w:sz w:val="24"/>
          <w:szCs w:val="24"/>
          <w:lang w:val="en-US"/>
        </w:rPr>
        <w:t>….4</w:t>
      </w:r>
    </w:p>
    <w:p w:rsidR="00BD3F01" w:rsidRPr="00BD3F01" w:rsidRDefault="00BD3F01" w:rsidP="00BD3F01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32"/>
          <w:szCs w:val="32"/>
          <w:lang w:val="en-US"/>
        </w:rPr>
      </w:pPr>
      <w:r w:rsidRPr="00BD3F01">
        <w:rPr>
          <w:rFonts w:ascii="Sylfaen" w:eastAsia="Calibri" w:hAnsi="Sylfaen" w:cs="Times New Roman"/>
          <w:sz w:val="32"/>
          <w:szCs w:val="32"/>
          <w:lang w:val="en-US"/>
        </w:rPr>
        <w:t>Գլուխ</w:t>
      </w:r>
      <w:r>
        <w:rPr>
          <w:rFonts w:ascii="Sylfaen" w:eastAsia="Calibri" w:hAnsi="Sylfaen" w:cs="Times New Roman"/>
          <w:sz w:val="32"/>
          <w:szCs w:val="32"/>
          <w:lang w:val="en-US"/>
        </w:rPr>
        <w:t xml:space="preserve"> 2</w:t>
      </w:r>
      <w:r w:rsidR="00BF1612">
        <w:rPr>
          <w:rFonts w:ascii="Sylfaen" w:eastAsia="Calibri" w:hAnsi="Sylfaen" w:cs="Times New Roman"/>
          <w:sz w:val="32"/>
          <w:szCs w:val="32"/>
          <w:lang w:val="en-US"/>
        </w:rPr>
        <w:t>.</w:t>
      </w:r>
    </w:p>
    <w:p w:rsidR="00BD3F01" w:rsidRPr="00BD3F01" w:rsidRDefault="00BD3F01" w:rsidP="00BD3F01">
      <w:pPr>
        <w:spacing w:line="240" w:lineRule="auto"/>
        <w:ind w:left="284"/>
        <w:contextualSpacing/>
        <w:jc w:val="both"/>
        <w:rPr>
          <w:rFonts w:ascii="Sylfaen" w:eastAsia="Calibri" w:hAnsi="Sylfaen" w:cs="Times New Roman"/>
          <w:sz w:val="32"/>
          <w:szCs w:val="32"/>
          <w:lang w:val="en-US"/>
        </w:rPr>
      </w:pPr>
      <w:r>
        <w:rPr>
          <w:rFonts w:ascii="Sylfaen" w:eastAsia="Calibri" w:hAnsi="Sylfaen" w:cs="Times New Roman"/>
          <w:sz w:val="24"/>
          <w:szCs w:val="24"/>
          <w:lang w:val="en-US"/>
        </w:rPr>
        <w:t xml:space="preserve">ԳԵՆԱՅԻՆ </w:t>
      </w:r>
      <w:proofErr w:type="gramStart"/>
      <w:r>
        <w:rPr>
          <w:rFonts w:ascii="Sylfaen" w:eastAsia="Calibri" w:hAnsi="Sylfaen" w:cs="Times New Roman"/>
          <w:sz w:val="24"/>
          <w:szCs w:val="24"/>
          <w:lang w:val="en-US"/>
        </w:rPr>
        <w:t>ԻՆԺԻՆԵՐԻԱՅԻ  ԻՐԱՎԱԿԱՆ</w:t>
      </w:r>
      <w:proofErr w:type="gramEnd"/>
      <w:r>
        <w:rPr>
          <w:rFonts w:ascii="Sylfaen" w:eastAsia="Calibri" w:hAnsi="Sylfaen" w:cs="Times New Roman"/>
          <w:sz w:val="24"/>
          <w:szCs w:val="24"/>
          <w:lang w:val="en-US"/>
        </w:rPr>
        <w:t xml:space="preserve"> ԱՍՊԵԿՏՆԵՐԸ…</w:t>
      </w:r>
      <w:r w:rsidRPr="00BD3F01">
        <w:rPr>
          <w:rFonts w:ascii="Sylfaen" w:eastAsia="Calibri" w:hAnsi="Sylfaen" w:cs="Times New Roman"/>
          <w:sz w:val="24"/>
          <w:szCs w:val="24"/>
          <w:lang w:val="en-US"/>
        </w:rPr>
        <w:t>………………………....6</w:t>
      </w:r>
    </w:p>
    <w:p w:rsidR="00BD3F01" w:rsidRPr="00BD3F01" w:rsidRDefault="00BD3F01" w:rsidP="00BD3F01">
      <w:pPr>
        <w:numPr>
          <w:ilvl w:val="0"/>
          <w:numId w:val="4"/>
        </w:numPr>
        <w:spacing w:line="240" w:lineRule="auto"/>
        <w:ind w:left="426" w:hanging="284"/>
        <w:contextualSpacing/>
        <w:rPr>
          <w:rFonts w:ascii="Sylfaen" w:eastAsia="Calibri" w:hAnsi="Sylfaen" w:cs="Times New Roman"/>
          <w:sz w:val="32"/>
          <w:szCs w:val="32"/>
          <w:lang w:val="en-US"/>
        </w:rPr>
      </w:pPr>
      <w:r w:rsidRPr="00BD3F01">
        <w:rPr>
          <w:rFonts w:ascii="Sylfaen" w:eastAsia="Calibri" w:hAnsi="Sylfaen" w:cs="Times New Roman"/>
          <w:sz w:val="32"/>
          <w:szCs w:val="32"/>
          <w:lang w:val="en-US"/>
        </w:rPr>
        <w:t>Գլուխ 3.</w:t>
      </w:r>
    </w:p>
    <w:p w:rsidR="00BD3F01" w:rsidRPr="00BD3F01" w:rsidRDefault="00BD3F01" w:rsidP="00BD3F01">
      <w:pPr>
        <w:spacing w:line="240" w:lineRule="auto"/>
        <w:ind w:firstLine="284"/>
        <w:contextualSpacing/>
        <w:rPr>
          <w:rFonts w:ascii="Sylfaen" w:eastAsia="Calibri" w:hAnsi="Sylfaen" w:cs="Times New Roman"/>
          <w:sz w:val="28"/>
          <w:szCs w:val="28"/>
          <w:lang w:val="en-US"/>
        </w:rPr>
      </w:pPr>
      <w:r>
        <w:rPr>
          <w:rFonts w:ascii="Sylfaen" w:eastAsia="Calibri" w:hAnsi="Sylfaen" w:cs="Times New Roman"/>
          <w:sz w:val="24"/>
          <w:szCs w:val="24"/>
          <w:lang w:val="en-US"/>
        </w:rPr>
        <w:t xml:space="preserve">ԳԵՆԱՅԻՆ ԻՆԺԻՆԵՐԻԱՅԻ ՈԼՈՐՏՈՒՄ ԸՆԴՈՒՆՎԱԾ ՄԻՋԱԶԳԱՅԻՆ- ԻՐԱՎԱԿԱՆ ԿՈՆՎՈՆՑԻԱՆՆԵՐ </w:t>
      </w:r>
      <w:proofErr w:type="gramStart"/>
      <w:r>
        <w:rPr>
          <w:rFonts w:ascii="Sylfaen" w:eastAsia="Calibri" w:hAnsi="Sylfaen" w:cs="Times New Roman"/>
          <w:sz w:val="24"/>
          <w:szCs w:val="24"/>
          <w:lang w:val="en-US"/>
        </w:rPr>
        <w:t>……………………………………………....</w:t>
      </w:r>
      <w:r w:rsidRPr="00BD3F01">
        <w:rPr>
          <w:rFonts w:ascii="Sylfaen" w:eastAsia="Calibri" w:hAnsi="Sylfaen" w:cs="Times New Roman"/>
          <w:sz w:val="24"/>
          <w:szCs w:val="24"/>
          <w:lang w:val="en-US"/>
        </w:rPr>
        <w:t>………...</w:t>
      </w:r>
      <w:r w:rsidR="00BF1612">
        <w:rPr>
          <w:rFonts w:ascii="Sylfaen" w:eastAsia="Calibri" w:hAnsi="Sylfaen" w:cs="Times New Roman"/>
          <w:sz w:val="24"/>
          <w:szCs w:val="24"/>
          <w:lang w:val="en-US"/>
        </w:rPr>
        <w:t>..</w:t>
      </w:r>
      <w:r w:rsidRPr="00BD3F01">
        <w:rPr>
          <w:rFonts w:ascii="Sylfaen" w:eastAsia="Calibri" w:hAnsi="Sylfaen" w:cs="Times New Roman"/>
          <w:sz w:val="24"/>
          <w:szCs w:val="24"/>
          <w:lang w:val="en-US"/>
        </w:rPr>
        <w:t>.</w:t>
      </w:r>
      <w:r w:rsidR="00BF1612">
        <w:rPr>
          <w:rFonts w:ascii="Sylfaen" w:eastAsia="Calibri" w:hAnsi="Sylfaen" w:cs="Times New Roman"/>
          <w:sz w:val="24"/>
          <w:szCs w:val="24"/>
          <w:lang w:val="en-US"/>
        </w:rPr>
        <w:t>7</w:t>
      </w:r>
      <w:proofErr w:type="gramEnd"/>
    </w:p>
    <w:p w:rsidR="00BD3F01" w:rsidRPr="00BD3F01" w:rsidRDefault="00BD3F01" w:rsidP="00BD3F01">
      <w:pPr>
        <w:numPr>
          <w:ilvl w:val="0"/>
          <w:numId w:val="4"/>
        </w:numPr>
        <w:spacing w:line="240" w:lineRule="auto"/>
        <w:ind w:left="426" w:hanging="284"/>
        <w:contextualSpacing/>
        <w:rPr>
          <w:rFonts w:ascii="Sylfaen" w:eastAsia="Calibri" w:hAnsi="Sylfaen" w:cs="Times New Roman"/>
          <w:sz w:val="28"/>
          <w:szCs w:val="28"/>
          <w:lang w:val="en-US"/>
        </w:rPr>
      </w:pPr>
      <w:r w:rsidRPr="00BD3F01">
        <w:rPr>
          <w:rFonts w:ascii="Sylfaen" w:eastAsia="Calibri" w:hAnsi="Sylfaen" w:cs="Sylfaen"/>
          <w:sz w:val="28"/>
          <w:szCs w:val="28"/>
          <w:lang w:val="en-US"/>
        </w:rPr>
        <w:t>Օգտագործված իրավական ակտերի և տեսական գրականության ցանկ</w:t>
      </w:r>
      <w:r w:rsidRPr="00BD3F01">
        <w:rPr>
          <w:rFonts w:ascii="Sylfaen" w:eastAsia="Calibri" w:hAnsi="Sylfaen" w:cs="Sylfaen"/>
          <w:sz w:val="24"/>
          <w:szCs w:val="24"/>
          <w:lang w:val="en-US"/>
        </w:rPr>
        <w:t>……………………………………………………………………………………....</w:t>
      </w:r>
      <w:r w:rsidR="00BF1612">
        <w:rPr>
          <w:rFonts w:ascii="Sylfaen" w:eastAsia="Calibri" w:hAnsi="Sylfaen" w:cs="Sylfaen"/>
          <w:sz w:val="24"/>
          <w:szCs w:val="24"/>
          <w:lang w:val="en-US"/>
        </w:rPr>
        <w:t>10</w:t>
      </w:r>
    </w:p>
    <w:p w:rsidR="00BF1612" w:rsidRDefault="00BD3F01" w:rsidP="00BD3F01">
      <w:pPr>
        <w:rPr>
          <w:rFonts w:ascii="Sylfaen" w:eastAsia="Calibri" w:hAnsi="Sylfaen" w:cs="Times New Roman"/>
          <w:sz w:val="32"/>
          <w:szCs w:val="32"/>
          <w:lang w:val="en-US"/>
        </w:rPr>
      </w:pPr>
      <w:r w:rsidRPr="00BD3F01">
        <w:rPr>
          <w:rFonts w:ascii="Sylfaen" w:eastAsia="Calibri" w:hAnsi="Sylfaen" w:cs="Times New Roman"/>
          <w:sz w:val="32"/>
          <w:szCs w:val="32"/>
          <w:lang w:val="en-US"/>
        </w:rPr>
        <w:br w:type="page"/>
      </w:r>
    </w:p>
    <w:p w:rsidR="007E60F4" w:rsidRDefault="00196F46" w:rsidP="007E60F4">
      <w:pPr>
        <w:tabs>
          <w:tab w:val="left" w:pos="-105"/>
          <w:tab w:val="center" w:pos="4110"/>
        </w:tabs>
        <w:spacing w:line="480" w:lineRule="auto"/>
        <w:ind w:left="-1134"/>
        <w:contextualSpacing/>
        <w:rPr>
          <w:rFonts w:ascii="Sylfaen" w:eastAsia="Calibri" w:hAnsi="Sylfaen" w:cs="Times New Roman"/>
          <w:sz w:val="32"/>
          <w:szCs w:val="32"/>
          <w:lang w:val="en-US"/>
        </w:rPr>
      </w:pPr>
      <w:r>
        <w:rPr>
          <w:rFonts w:ascii="Sylfaen" w:eastAsia="Calibri" w:hAnsi="Sylfaen" w:cs="Times New Roman"/>
          <w:sz w:val="32"/>
          <w:szCs w:val="32"/>
          <w:lang w:val="en-US"/>
        </w:rPr>
        <w:lastRenderedPageBreak/>
        <w:tab/>
      </w:r>
    </w:p>
    <w:p w:rsidR="00BF1612" w:rsidRPr="00BF1612" w:rsidRDefault="00BF1612" w:rsidP="007E60F4">
      <w:pPr>
        <w:tabs>
          <w:tab w:val="left" w:pos="-105"/>
          <w:tab w:val="center" w:pos="4110"/>
        </w:tabs>
        <w:spacing w:line="480" w:lineRule="auto"/>
        <w:contextualSpacing/>
        <w:jc w:val="center"/>
        <w:rPr>
          <w:rFonts w:ascii="Sylfaen" w:eastAsia="Calibri" w:hAnsi="Sylfaen" w:cs="Times New Roman"/>
          <w:sz w:val="32"/>
          <w:szCs w:val="32"/>
          <w:lang w:val="en-US"/>
        </w:rPr>
      </w:pPr>
      <w:r w:rsidRPr="00BF1612">
        <w:rPr>
          <w:rFonts w:ascii="Sylfaen" w:eastAsia="Calibri" w:hAnsi="Sylfaen" w:cs="Times New Roman"/>
          <w:sz w:val="32"/>
          <w:szCs w:val="32"/>
          <w:lang w:val="en-US"/>
        </w:rPr>
        <w:t>Ներածություն</w:t>
      </w:r>
    </w:p>
    <w:p w:rsidR="00196F46" w:rsidRPr="002C5150" w:rsidRDefault="00196F46" w:rsidP="00547FF3">
      <w:pPr>
        <w:spacing w:after="0" w:line="240" w:lineRule="auto"/>
        <w:rPr>
          <w:rFonts w:eastAsia="Calibri"/>
          <w:sz w:val="24"/>
          <w:szCs w:val="24"/>
          <w:lang w:val="en-US"/>
        </w:rPr>
      </w:pP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Տ</w:t>
      </w:r>
      <w:r w:rsidRPr="002C5150">
        <w:rPr>
          <w:rFonts w:ascii="Sylfaen" w:eastAsia="Calibri" w:hAnsi="Sylfaen"/>
          <w:sz w:val="24"/>
          <w:szCs w:val="24"/>
          <w:lang w:val="en-US"/>
        </w:rPr>
        <w:t>եխնիկական</w:t>
      </w:r>
      <w:r w:rsidRPr="002C5150">
        <w:rPr>
          <w:rFonts w:eastAsia="Calibri"/>
          <w:sz w:val="24"/>
          <w:szCs w:val="24"/>
          <w:lang w:val="en-US"/>
        </w:rPr>
        <w:t xml:space="preserve">, </w:t>
      </w:r>
      <w:r w:rsidRPr="002C5150">
        <w:rPr>
          <w:rFonts w:ascii="Sylfaen" w:eastAsia="Calibri" w:hAnsi="Sylfaen"/>
          <w:sz w:val="24"/>
          <w:szCs w:val="24"/>
          <w:lang w:val="en-US"/>
        </w:rPr>
        <w:t>գիտական</w:t>
      </w:r>
      <w:r w:rsidRPr="002C5150">
        <w:rPr>
          <w:rFonts w:eastAsia="Calibri"/>
          <w:sz w:val="24"/>
          <w:szCs w:val="24"/>
          <w:lang w:val="en-US"/>
        </w:rPr>
        <w:t xml:space="preserve"> ​​</w:t>
      </w:r>
      <w:r w:rsidR="002C5150">
        <w:rPr>
          <w:rFonts w:ascii="Sylfaen" w:eastAsia="Calibri" w:hAnsi="Sylfaen"/>
          <w:sz w:val="24"/>
          <w:szCs w:val="24"/>
          <w:lang w:val="en-US"/>
        </w:rPr>
        <w:t>և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տեխնոլոգիական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առաջընթացի</w:t>
      </w:r>
      <w:r w:rsid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դարաշրջանը</w:t>
      </w:r>
      <w:r w:rsidRPr="002C5150">
        <w:rPr>
          <w:rFonts w:eastAsia="Calibri"/>
          <w:sz w:val="24"/>
          <w:szCs w:val="24"/>
          <w:lang w:val="en-US"/>
        </w:rPr>
        <w:t xml:space="preserve">, </w:t>
      </w:r>
      <w:r w:rsidR="002C5150">
        <w:rPr>
          <w:rFonts w:ascii="Sylfaen" w:eastAsia="Calibri" w:hAnsi="Sylfaen"/>
          <w:sz w:val="24"/>
          <w:szCs w:val="24"/>
          <w:lang w:val="en-US"/>
        </w:rPr>
        <w:t xml:space="preserve">որում բնակվում է </w:t>
      </w:r>
      <w:r w:rsidRPr="002C5150">
        <w:rPr>
          <w:rFonts w:ascii="Sylfaen" w:eastAsia="Calibri" w:hAnsi="Sylfaen"/>
          <w:sz w:val="24"/>
          <w:szCs w:val="24"/>
          <w:lang w:val="en-US"/>
        </w:rPr>
        <w:t>ժամանակակից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մարդկութու</w:t>
      </w:r>
      <w:r w:rsidRPr="002C5150">
        <w:rPr>
          <w:rFonts w:ascii="Sylfaen" w:eastAsia="Calibri" w:hAnsi="Sylfaen"/>
          <w:sz w:val="24"/>
          <w:szCs w:val="24"/>
          <w:lang w:val="en-US"/>
        </w:rPr>
        <w:t>ն</w:t>
      </w:r>
      <w:r w:rsidR="002C5150">
        <w:rPr>
          <w:rFonts w:ascii="Sylfaen" w:eastAsia="Calibri" w:hAnsi="Sylfaen"/>
          <w:sz w:val="24"/>
          <w:szCs w:val="24"/>
          <w:lang w:val="en-US"/>
        </w:rPr>
        <w:t>ը</w:t>
      </w:r>
      <w:r w:rsidRPr="002C5150">
        <w:rPr>
          <w:rFonts w:eastAsia="Calibri"/>
          <w:sz w:val="24"/>
          <w:szCs w:val="24"/>
          <w:lang w:val="en-US"/>
        </w:rPr>
        <w:t xml:space="preserve">, </w:t>
      </w:r>
      <w:r w:rsidR="002C5150">
        <w:rPr>
          <w:rFonts w:ascii="Sylfaen" w:eastAsia="Calibri" w:hAnsi="Sylfaen"/>
          <w:sz w:val="24"/>
          <w:szCs w:val="24"/>
          <w:lang w:val="en-US"/>
        </w:rPr>
        <w:t>համալր</w:t>
      </w:r>
      <w:r w:rsidRPr="002C5150">
        <w:rPr>
          <w:rFonts w:ascii="Sylfaen" w:eastAsia="Calibri" w:hAnsi="Sylfaen"/>
          <w:sz w:val="24"/>
          <w:szCs w:val="24"/>
          <w:lang w:val="en-US"/>
        </w:rPr>
        <w:t>ել</w:t>
      </w:r>
      <w:r w:rsid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է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վերջին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տարիներին</w:t>
      </w:r>
      <w:r w:rsidR="002C5150">
        <w:rPr>
          <w:rFonts w:eastAsia="Calibri"/>
          <w:sz w:val="24"/>
          <w:szCs w:val="24"/>
          <w:lang w:val="en-US"/>
        </w:rPr>
        <w:t>,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գենետիկական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ինժեներիայի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 xml:space="preserve"> 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>արագ</w:t>
      </w:r>
      <w:r w:rsidR="002C5150" w:rsidRPr="002C5150">
        <w:rPr>
          <w:rFonts w:eastAsia="Calibri"/>
          <w:sz w:val="24"/>
          <w:szCs w:val="24"/>
          <w:lang w:val="en-US"/>
        </w:rPr>
        <w:t xml:space="preserve"> 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>զարգացումը</w:t>
      </w:r>
      <w:r w:rsidR="002C5150">
        <w:rPr>
          <w:rFonts w:eastAsia="Calibri"/>
          <w:sz w:val="24"/>
          <w:szCs w:val="24"/>
          <w:lang w:val="en-US"/>
        </w:rPr>
        <w:t>: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Գենետիկ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ինժեներիայի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հիմնարար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մասն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է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կենսատեխնոլոգիան</w:t>
      </w:r>
      <w:r w:rsidRPr="002C5150">
        <w:rPr>
          <w:rFonts w:eastAsia="Calibri"/>
          <w:sz w:val="24"/>
          <w:szCs w:val="24"/>
          <w:lang w:val="en-US"/>
        </w:rPr>
        <w:t xml:space="preserve">, </w:t>
      </w:r>
      <w:r w:rsidRPr="002C5150">
        <w:rPr>
          <w:rFonts w:ascii="Sylfaen" w:eastAsia="Calibri" w:hAnsi="Sylfaen"/>
          <w:sz w:val="24"/>
          <w:szCs w:val="24"/>
          <w:lang w:val="en-US"/>
        </w:rPr>
        <w:t>որ</w:t>
      </w:r>
      <w:r w:rsidR="002C5150">
        <w:rPr>
          <w:rFonts w:ascii="Sylfaen" w:eastAsia="Calibri" w:hAnsi="Sylfaen"/>
          <w:sz w:val="24"/>
          <w:szCs w:val="24"/>
          <w:lang w:val="en-US"/>
        </w:rPr>
        <w:t>ը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մեծացնում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է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մեր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սահմանները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և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նոր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հեռանկարներ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է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բացում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 xml:space="preserve"> 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>բնական</w:t>
      </w:r>
      <w:r w:rsidR="002C5150" w:rsidRP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երև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>ույթների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2C5150">
        <w:rPr>
          <w:rFonts w:ascii="Sylfaen" w:eastAsia="Calibri" w:hAnsi="Sylfaen"/>
          <w:sz w:val="24"/>
          <w:szCs w:val="24"/>
          <w:lang w:val="en-US"/>
        </w:rPr>
        <w:t>ճանաչման</w:t>
      </w:r>
      <w:r w:rsidR="00547FF3">
        <w:rPr>
          <w:rFonts w:eastAsia="Calibri"/>
          <w:sz w:val="24"/>
          <w:szCs w:val="24"/>
          <w:lang w:val="en-US"/>
        </w:rPr>
        <w:t>,</w:t>
      </w:r>
      <w:r w:rsidRPr="002C5150">
        <w:rPr>
          <w:rFonts w:eastAsia="Calibri"/>
          <w:sz w:val="24"/>
          <w:szCs w:val="24"/>
          <w:lang w:val="en-US"/>
        </w:rPr>
        <w:t xml:space="preserve">  </w:t>
      </w:r>
      <w:r w:rsidRPr="002C5150">
        <w:rPr>
          <w:rFonts w:ascii="Sylfaen" w:eastAsia="Calibri" w:hAnsi="Sylfaen"/>
          <w:sz w:val="24"/>
          <w:szCs w:val="24"/>
          <w:lang w:val="en-US"/>
        </w:rPr>
        <w:t>բժշկության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 xml:space="preserve"> 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>հրատապ</w:t>
      </w:r>
      <w:r w:rsidR="002C5150" w:rsidRPr="002C5150">
        <w:rPr>
          <w:rFonts w:eastAsia="Calibri"/>
          <w:sz w:val="24"/>
          <w:szCs w:val="24"/>
          <w:lang w:val="en-US"/>
        </w:rPr>
        <w:t xml:space="preserve"> </w:t>
      </w:r>
      <w:r w:rsidR="002C5150" w:rsidRPr="002C5150">
        <w:rPr>
          <w:rFonts w:ascii="Sylfaen" w:eastAsia="Calibri" w:hAnsi="Sylfaen"/>
          <w:sz w:val="24"/>
          <w:szCs w:val="24"/>
          <w:lang w:val="en-US"/>
        </w:rPr>
        <w:t>խնդիրների</w:t>
      </w:r>
      <w:r w:rsidR="00547FF3" w:rsidRPr="00547FF3">
        <w:rPr>
          <w:rFonts w:ascii="Sylfaen" w:eastAsia="Calibri" w:hAnsi="Sylfaen"/>
          <w:sz w:val="24"/>
          <w:szCs w:val="24"/>
          <w:lang w:val="en-US"/>
        </w:rPr>
        <w:t xml:space="preserve"> </w:t>
      </w:r>
      <w:r w:rsidR="00547FF3" w:rsidRPr="002C5150">
        <w:rPr>
          <w:rFonts w:ascii="Sylfaen" w:eastAsia="Calibri" w:hAnsi="Sylfaen"/>
          <w:sz w:val="24"/>
          <w:szCs w:val="24"/>
          <w:lang w:val="en-US"/>
        </w:rPr>
        <w:t>լուծման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547FF3">
        <w:rPr>
          <w:rFonts w:ascii="Sylfaen" w:eastAsia="Calibri" w:hAnsi="Sylfaen"/>
          <w:sz w:val="24"/>
          <w:szCs w:val="24"/>
          <w:lang w:val="en-US"/>
        </w:rPr>
        <w:t>և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547FF3">
        <w:rPr>
          <w:rFonts w:ascii="Sylfaen" w:eastAsia="Calibri" w:hAnsi="Sylfaen"/>
          <w:sz w:val="24"/>
          <w:szCs w:val="24"/>
          <w:lang w:val="en-US"/>
        </w:rPr>
        <w:t>բարելավում</w:t>
      </w:r>
      <w:r w:rsidR="00547FF3">
        <w:rPr>
          <w:rFonts w:eastAsia="Calibri"/>
          <w:sz w:val="24"/>
          <w:szCs w:val="24"/>
          <w:lang w:val="en-US"/>
        </w:rPr>
        <w:t>,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547FF3">
        <w:rPr>
          <w:rFonts w:ascii="Sylfaen" w:eastAsia="Calibri" w:hAnsi="Sylfaen"/>
          <w:sz w:val="24"/>
          <w:szCs w:val="24"/>
          <w:lang w:val="en-US"/>
        </w:rPr>
        <w:t>արդիականաց</w:t>
      </w:r>
      <w:r w:rsidRPr="002C5150">
        <w:rPr>
          <w:rFonts w:ascii="Sylfaen" w:eastAsia="Calibri" w:hAnsi="Sylfaen"/>
          <w:sz w:val="24"/>
          <w:szCs w:val="24"/>
          <w:lang w:val="en-US"/>
        </w:rPr>
        <w:t>ն</w:t>
      </w:r>
      <w:r w:rsidR="00547FF3">
        <w:rPr>
          <w:rFonts w:ascii="Sylfaen" w:eastAsia="Calibri" w:hAnsi="Sylfaen"/>
          <w:sz w:val="24"/>
          <w:szCs w:val="24"/>
          <w:lang w:val="en-US"/>
        </w:rPr>
        <w:t>ում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բազմաթիվ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արդյունաբերության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547FF3">
        <w:rPr>
          <w:rFonts w:ascii="Sylfaen" w:eastAsia="Calibri" w:hAnsi="Sylfaen"/>
          <w:sz w:val="24"/>
          <w:szCs w:val="24"/>
          <w:lang w:val="en-US"/>
        </w:rPr>
        <w:t>և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գյուղատնտեսության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ոլորտի</w:t>
      </w:r>
      <w:r w:rsidR="00547FF3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բնապահպանական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547FF3">
        <w:rPr>
          <w:rFonts w:ascii="Sylfaen" w:eastAsia="Calibri" w:hAnsi="Sylfaen"/>
          <w:sz w:val="24"/>
          <w:szCs w:val="24"/>
          <w:lang w:val="en-US"/>
        </w:rPr>
        <w:t>և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սոցիալական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="00547FF3">
        <w:rPr>
          <w:rFonts w:ascii="Sylfaen" w:eastAsia="Calibri" w:hAnsi="Sylfaen"/>
          <w:sz w:val="24"/>
          <w:szCs w:val="24"/>
          <w:lang w:val="en-US"/>
        </w:rPr>
        <w:t>խնդիրների լուծմանն ուղղված գիտելիքները</w:t>
      </w:r>
      <w:r w:rsidRPr="002C5150">
        <w:rPr>
          <w:rFonts w:eastAsia="Calibri"/>
          <w:sz w:val="24"/>
          <w:szCs w:val="24"/>
          <w:lang w:val="en-US"/>
        </w:rPr>
        <w:t xml:space="preserve">. </w:t>
      </w:r>
    </w:p>
    <w:p w:rsidR="00547FF3" w:rsidRDefault="00547FF3" w:rsidP="00393B06">
      <w:pPr>
        <w:spacing w:after="0" w:line="240" w:lineRule="auto"/>
        <w:rPr>
          <w:rFonts w:ascii="Sylfaen" w:eastAsia="Calibri" w:hAnsi="Sylfaen"/>
          <w:sz w:val="24"/>
          <w:szCs w:val="24"/>
          <w:lang w:val="en-US"/>
        </w:rPr>
      </w:pPr>
      <w:r>
        <w:rPr>
          <w:rFonts w:ascii="Sylfaen" w:eastAsia="Calibri" w:hAnsi="Sylfaen"/>
          <w:sz w:val="24"/>
          <w:szCs w:val="24"/>
          <w:lang w:val="en-US"/>
        </w:rPr>
        <w:t xml:space="preserve">Սակայն գենային ինժիներիային վերաբերող </w:t>
      </w:r>
      <w:proofErr w:type="gramStart"/>
      <w:r>
        <w:rPr>
          <w:rFonts w:ascii="Sylfaen" w:eastAsia="Calibri" w:hAnsi="Sylfaen"/>
          <w:sz w:val="24"/>
          <w:szCs w:val="24"/>
          <w:lang w:val="en-US"/>
        </w:rPr>
        <w:t>հարցերը  ժամանակի</w:t>
      </w:r>
      <w:proofErr w:type="gramEnd"/>
      <w:r>
        <w:rPr>
          <w:rFonts w:ascii="Sylfaen" w:eastAsia="Calibri" w:hAnsi="Sylfaen"/>
          <w:sz w:val="24"/>
          <w:szCs w:val="24"/>
          <w:lang w:val="en-US"/>
        </w:rPr>
        <w:t xml:space="preserve"> հրատապ լուծում պահանջող խնդիրներն են:Մարդկությունը մեր օրերում գիտակցեց,որ </w:t>
      </w:r>
      <w:r>
        <w:rPr>
          <w:rFonts w:ascii="Sylfaen" w:eastAsia="Calibri" w:hAnsi="Sylfaen"/>
          <w:sz w:val="24"/>
          <w:szCs w:val="24"/>
          <w:lang w:val="en-US"/>
        </w:rPr>
        <w:t>գենային ինժիներին</w:t>
      </w:r>
      <w:r>
        <w:rPr>
          <w:rFonts w:ascii="Sylfaen" w:eastAsia="Calibri" w:hAnsi="Sylfaen"/>
          <w:sz w:val="24"/>
          <w:szCs w:val="24"/>
          <w:lang w:val="en-US"/>
        </w:rPr>
        <w:t xml:space="preserve"> կփրկի իրեն սովից, բայց և աստիճանաբար կտանի մահ, ուստի միակ ելքը տեսավ այս ոլորտի հարցերը իրավական հարթակ բարձրացնելու մեք:Այժմ բազմաթիվ երկրներ ունեն </w:t>
      </w:r>
      <w:r w:rsidR="00393B06">
        <w:rPr>
          <w:rFonts w:ascii="Sylfaen" w:eastAsia="Calibri" w:hAnsi="Sylfaen"/>
          <w:sz w:val="24"/>
          <w:szCs w:val="24"/>
          <w:lang w:val="en-US"/>
        </w:rPr>
        <w:t>այս ոլորտն կարգավորող օրենսդրական ակտեր:ՀՀ-ում ևս փորձ է արվում լուծումներ աոաջադրել խնդիրներին՝ նոր օրենք ստեղծելու միջոցով:</w:t>
      </w:r>
    </w:p>
    <w:p w:rsidR="00393B06" w:rsidRPr="002C5150" w:rsidRDefault="00393B06" w:rsidP="00393B06">
      <w:pPr>
        <w:spacing w:after="0" w:line="240" w:lineRule="auto"/>
        <w:rPr>
          <w:rFonts w:ascii="Sylfaen" w:eastAsia="Calibri" w:hAnsi="Sylfaen"/>
          <w:sz w:val="24"/>
          <w:szCs w:val="24"/>
          <w:lang w:val="en-US"/>
        </w:rPr>
      </w:pPr>
      <w:r>
        <w:rPr>
          <w:rFonts w:ascii="Sylfaen" w:eastAsia="Calibri" w:hAnsi="Sylfaen"/>
          <w:sz w:val="24"/>
          <w:szCs w:val="24"/>
          <w:lang w:val="en-US"/>
        </w:rPr>
        <w:t xml:space="preserve">Հաշվի առնելով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այն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փաստը</w:t>
      </w:r>
      <w:r w:rsidR="00196F46" w:rsidRPr="002C5150">
        <w:rPr>
          <w:rFonts w:eastAsia="Calibri"/>
          <w:sz w:val="24"/>
          <w:szCs w:val="24"/>
          <w:lang w:val="en-US"/>
        </w:rPr>
        <w:t xml:space="preserve">,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որ</w:t>
      </w:r>
      <w:r w:rsidR="00196F46" w:rsidRPr="002C5150">
        <w:rPr>
          <w:rFonts w:eastAsia="Calibri"/>
          <w:sz w:val="24"/>
          <w:szCs w:val="24"/>
          <w:lang w:val="en-US"/>
        </w:rPr>
        <w:t xml:space="preserve"> 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գենետիկական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ինժեներիայի</w:t>
      </w:r>
      <w:r w:rsidRPr="00393B06">
        <w:rPr>
          <w:rFonts w:ascii="Sylfaen" w:eastAsia="Calibri" w:hAnsi="Sylfaen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արագ</w:t>
      </w:r>
      <w:r w:rsidRPr="002C5150">
        <w:rPr>
          <w:rFonts w:eastAsia="Calibri"/>
          <w:sz w:val="24"/>
          <w:szCs w:val="24"/>
          <w:lang w:val="en-US"/>
        </w:rPr>
        <w:t xml:space="preserve"> </w:t>
      </w:r>
      <w:r w:rsidRPr="002C5150">
        <w:rPr>
          <w:rFonts w:ascii="Sylfaen" w:eastAsia="Calibri" w:hAnsi="Sylfaen"/>
          <w:sz w:val="24"/>
          <w:szCs w:val="24"/>
          <w:lang w:val="en-US"/>
        </w:rPr>
        <w:t>զարգացումը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բացի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անհերքելի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առաջընթաց</w:t>
      </w:r>
      <w:r>
        <w:rPr>
          <w:rFonts w:ascii="Sylfaen" w:eastAsia="Calibri" w:hAnsi="Sylfaen"/>
          <w:sz w:val="24"/>
          <w:szCs w:val="24"/>
          <w:lang w:val="en-US"/>
        </w:rPr>
        <w:t xml:space="preserve">ից 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կարող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է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ունենալ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ոչ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միայն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դրական</w:t>
      </w:r>
      <w:r w:rsidR="00196F46" w:rsidRPr="002C5150">
        <w:rPr>
          <w:rFonts w:eastAsia="Calibri"/>
          <w:sz w:val="24"/>
          <w:szCs w:val="24"/>
          <w:lang w:val="en-US"/>
        </w:rPr>
        <w:t xml:space="preserve"> , </w:t>
      </w:r>
      <w:r>
        <w:rPr>
          <w:rFonts w:ascii="Sylfaen" w:eastAsia="Calibri" w:hAnsi="Sylfaen"/>
          <w:sz w:val="24"/>
          <w:szCs w:val="24"/>
          <w:lang w:val="en-US"/>
        </w:rPr>
        <w:t>այլև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որոշ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դեպքերում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բացասական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>
        <w:rPr>
          <w:rFonts w:ascii="Sylfaen" w:eastAsia="Calibri" w:hAnsi="Sylfaen"/>
          <w:sz w:val="24"/>
          <w:szCs w:val="24"/>
          <w:lang w:val="en-US"/>
        </w:rPr>
        <w:t>ազդեցություն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շրջակա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միջավայրի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>
        <w:rPr>
          <w:rFonts w:ascii="Sylfaen" w:eastAsia="Calibri" w:hAnsi="Sylfaen"/>
          <w:sz w:val="24"/>
          <w:szCs w:val="24"/>
          <w:lang w:val="en-US"/>
        </w:rPr>
        <w:t>և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մարդկանց</w:t>
      </w:r>
      <w:r>
        <w:rPr>
          <w:rFonts w:ascii="Sylfaen" w:eastAsia="Calibri" w:hAnsi="Sylfaen"/>
          <w:sz w:val="24"/>
          <w:szCs w:val="24"/>
          <w:lang w:val="en-US"/>
        </w:rPr>
        <w:t xml:space="preserve"> վրա</w:t>
      </w:r>
      <w:r w:rsidR="00196F46" w:rsidRPr="002C5150">
        <w:rPr>
          <w:rFonts w:eastAsia="Calibri"/>
          <w:sz w:val="24"/>
          <w:szCs w:val="24"/>
          <w:lang w:val="en-US"/>
        </w:rPr>
        <w:t xml:space="preserve">,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որոնք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ինչ</w:t>
      </w:r>
      <w:r w:rsidR="00196F46" w:rsidRPr="002C5150">
        <w:rPr>
          <w:rFonts w:eastAsia="Calibri"/>
          <w:sz w:val="24"/>
          <w:szCs w:val="24"/>
          <w:lang w:val="en-US"/>
        </w:rPr>
        <w:t xml:space="preserve"> -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որ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չափով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ազդում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 w:rsidR="00196F46" w:rsidRPr="002C5150">
        <w:rPr>
          <w:rFonts w:ascii="Sylfaen" w:eastAsia="Calibri" w:hAnsi="Sylfaen"/>
          <w:sz w:val="24"/>
          <w:szCs w:val="24"/>
          <w:lang w:val="en-US"/>
        </w:rPr>
        <w:t>է</w:t>
      </w:r>
      <w:r>
        <w:rPr>
          <w:rFonts w:ascii="Sylfaen" w:eastAsia="Calibri" w:hAnsi="Sylfaen"/>
          <w:sz w:val="24"/>
          <w:szCs w:val="24"/>
          <w:lang w:val="en-US"/>
        </w:rPr>
        <w:t xml:space="preserve"> նրա</w:t>
      </w:r>
      <w:r w:rsidR="00196F46" w:rsidRPr="002C5150">
        <w:rPr>
          <w:rFonts w:eastAsia="Calibri"/>
          <w:sz w:val="24"/>
          <w:szCs w:val="24"/>
          <w:lang w:val="en-US"/>
        </w:rPr>
        <w:t xml:space="preserve"> </w:t>
      </w:r>
      <w:r>
        <w:rPr>
          <w:rFonts w:ascii="Sylfaen" w:eastAsia="Calibri" w:hAnsi="Sylfaen"/>
          <w:sz w:val="24"/>
          <w:szCs w:val="24"/>
          <w:lang w:val="en-US"/>
        </w:rPr>
        <w:t>իրավունքների</w:t>
      </w: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rFonts w:ascii="Sylfaen" w:eastAsia="Calibri" w:hAnsi="Sylfaen"/>
          <w:sz w:val="24"/>
          <w:szCs w:val="24"/>
          <w:lang w:val="en-US"/>
        </w:rPr>
        <w:t>՝ օրինակ՝</w:t>
      </w:r>
      <w:r w:rsidR="00196F46" w:rsidRPr="002C5150">
        <w:rPr>
          <w:rFonts w:eastAsia="Calibri"/>
          <w:sz w:val="24"/>
          <w:szCs w:val="24"/>
          <w:lang w:val="en-US"/>
        </w:rPr>
        <w:t xml:space="preserve">   </w:t>
      </w:r>
      <w:r>
        <w:rPr>
          <w:rFonts w:ascii="Sylfaen" w:eastAsia="Calibri" w:hAnsi="Sylfaen"/>
          <w:sz w:val="24"/>
          <w:szCs w:val="24"/>
          <w:lang w:val="en-US"/>
        </w:rPr>
        <w:t xml:space="preserve">կյանքի իրավուքի վրա՝ կփորձենք ներկայացնել այս ոլորտի իրավական խնդիրներից որոշները և կներկայացնենք միջազգային </w:t>
      </w:r>
      <w:r w:rsidR="007E60F4">
        <w:rPr>
          <w:rFonts w:ascii="Sylfaen" w:eastAsia="Calibri" w:hAnsi="Sylfaen"/>
          <w:sz w:val="24"/>
          <w:szCs w:val="24"/>
          <w:lang w:val="en-US"/>
        </w:rPr>
        <w:t>համգործակցության արդյունք հանդիսացող որոշ  փաստաթղթեր:</w:t>
      </w:r>
    </w:p>
    <w:p w:rsidR="00BD3F01" w:rsidRPr="000F3ED9" w:rsidRDefault="00BF1612" w:rsidP="000F3ED9">
      <w:pPr>
        <w:spacing w:line="240" w:lineRule="auto"/>
        <w:rPr>
          <w:rFonts w:ascii="Sylfaen" w:eastAsia="Calibri" w:hAnsi="Sylfaen"/>
          <w:sz w:val="24"/>
          <w:szCs w:val="24"/>
          <w:lang w:val="en-US"/>
        </w:rPr>
      </w:pPr>
      <w:r w:rsidRPr="002C5150">
        <w:rPr>
          <w:rFonts w:ascii="Sylfaen" w:eastAsia="Calibri" w:hAnsi="Sylfaen"/>
          <w:sz w:val="24"/>
          <w:szCs w:val="24"/>
          <w:lang w:val="en-US"/>
        </w:rPr>
        <w:br w:type="page"/>
      </w:r>
    </w:p>
    <w:p w:rsidR="00142CE9" w:rsidRDefault="00BF1612" w:rsidP="00CA3E6F">
      <w:pPr>
        <w:jc w:val="center"/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</w:pPr>
      <w:proofErr w:type="gramStart"/>
      <w:r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  <w:lastRenderedPageBreak/>
        <w:t>Գլուխ 1.</w:t>
      </w:r>
      <w:proofErr w:type="gramEnd"/>
      <w:r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142CE9" w:rsidRPr="006D2F35"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  <w:t>Գենային</w:t>
      </w:r>
      <w:r w:rsidR="00142CE9" w:rsidRPr="006D2F35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proofErr w:type="gramStart"/>
      <w:r w:rsidR="00142CE9" w:rsidRPr="006D2F35"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  <w:t>ինժիներիայի</w:t>
      </w:r>
      <w:r w:rsidR="00142CE9" w:rsidRPr="006D2F35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  <w:lang w:val="en-US"/>
        </w:rPr>
        <w:t xml:space="preserve">  </w:t>
      </w:r>
      <w:r w:rsidR="00142CE9" w:rsidRPr="006D2F35"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  <w:t>ծագումը</w:t>
      </w:r>
      <w:proofErr w:type="gramEnd"/>
      <w:r w:rsidR="00142CE9" w:rsidRPr="006D2F35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142CE9" w:rsidRPr="006D2F35"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  <w:t>ԵՎ</w:t>
      </w:r>
      <w:r w:rsidR="00142CE9" w:rsidRPr="006D2F35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  <w:lang w:val="en-US"/>
        </w:rPr>
        <w:br/>
      </w:r>
      <w:r w:rsidR="00142CE9" w:rsidRPr="006D2F35">
        <w:rPr>
          <w:rFonts w:ascii="Sylfaen" w:eastAsia="+mj-ea" w:hAnsi="Sylfaen" w:cs="Sylfaen"/>
          <w:b/>
          <w:bCs/>
          <w:color w:val="000000"/>
          <w:kern w:val="24"/>
          <w:sz w:val="36"/>
          <w:szCs w:val="36"/>
          <w:lang w:val="en-US"/>
        </w:rPr>
        <w:t>զարգացումը</w:t>
      </w:r>
    </w:p>
    <w:p w:rsidR="006D2F35" w:rsidRPr="006D2F35" w:rsidRDefault="006D2F35" w:rsidP="006D2F35">
      <w:pPr>
        <w:spacing w:after="0"/>
        <w:ind w:left="-426" w:firstLine="426"/>
        <w:rPr>
          <w:sz w:val="24"/>
          <w:szCs w:val="24"/>
          <w:lang w:val="en-US"/>
        </w:rPr>
      </w:pPr>
      <w:r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  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Գենայի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ինժիներիան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մեթոդների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,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հնարքների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,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եղանակների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ամբողջություն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է՝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ուղղղված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</w:rPr>
        <w:t>ռեկոմբինա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ցված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ԴՆԹ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- </w:t>
      </w:r>
      <w:r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-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ների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ստացմանը</w:t>
      </w:r>
      <w:proofErr w:type="gramStart"/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,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մեկ</w:t>
      </w:r>
      <w:proofErr w:type="gramEnd"/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օրգանիզմից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գենի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անջատման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,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մանիպուլյացիայի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ենթարկման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և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դրանք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այլ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օրգանիզմ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ներմուծման</w:t>
      </w:r>
      <w:r w:rsidRPr="006D2F35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CA3E6F">
        <w:rPr>
          <w:rFonts w:ascii="Sylfaen" w:eastAsia="+mn-ea" w:hAnsi="Sylfaen" w:cs="Sylfaen"/>
          <w:b/>
          <w:bCs/>
          <w:i/>
          <w:iCs/>
          <w:color w:val="000000"/>
          <w:kern w:val="24"/>
          <w:sz w:val="24"/>
          <w:szCs w:val="24"/>
          <w:lang w:val="en-US"/>
        </w:rPr>
        <w:t>միջոցով</w:t>
      </w:r>
      <w:r>
        <w:rPr>
          <w:sz w:val="24"/>
          <w:szCs w:val="24"/>
          <w:lang w:val="en-US"/>
        </w:rPr>
        <w:t>:</w:t>
      </w:r>
    </w:p>
    <w:p w:rsidR="00142CE9" w:rsidRPr="006D2F35" w:rsidRDefault="00CA3E6F" w:rsidP="006D2F35">
      <w:pPr>
        <w:pStyle w:val="a3"/>
        <w:spacing w:before="115" w:beforeAutospacing="0" w:after="0" w:afterAutospacing="0"/>
        <w:ind w:left="-426" w:firstLine="426"/>
        <w:rPr>
          <w:lang w:val="en-US"/>
        </w:rPr>
      </w:pP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 </w:t>
      </w:r>
      <w:r w:rsidR="00142CE9"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սկսեց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զարգանալ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1944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թ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>-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ից</w:t>
      </w:r>
      <w:proofErr w:type="gramStart"/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երբ</w:t>
      </w:r>
      <w:proofErr w:type="gramEnd"/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ամերիկացի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գիտնականներ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Ստենլի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Կոենը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Էնիլ</w:t>
      </w:r>
      <w:r w:rsidR="00142CE9" w:rsidRPr="006D2F35">
        <w:rPr>
          <w:rFonts w:ascii="Calibri" w:eastAsia="+mn-ea" w:hAnsi="Calibri" w:cs="+mn-cs"/>
          <w:color w:val="000000"/>
          <w:kern w:val="24"/>
          <w:sz w:val="48"/>
          <w:szCs w:val="48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Չանգը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գորտի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ԴՆԹ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>-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ում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հանդիպեցին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բակտերիալային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պլազմիդայի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Այնուհետև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այդ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տրանսֆորմացված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պլազմիդան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վերադարձրեցին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բակտերիայի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մեջ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նկատեցին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որ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այն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սինտեզում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գորտի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սպիտակուցներըև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գորտի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ԴՆԹ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>-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ն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փոխանցվում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="00142CE9"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lang w:val="en-US"/>
        </w:rPr>
        <w:t>սերունդներին</w:t>
      </w:r>
      <w:r w:rsidR="00142CE9"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>:</w:t>
      </w:r>
    </w:p>
    <w:p w:rsidR="00142CE9" w:rsidRPr="006D2F35" w:rsidRDefault="00142CE9" w:rsidP="006D2F35">
      <w:pPr>
        <w:ind w:left="-426" w:firstLine="426"/>
        <w:rPr>
          <w:sz w:val="24"/>
          <w:szCs w:val="24"/>
          <w:lang w:val="en-US"/>
        </w:rPr>
      </w:pP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70-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ական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թվականների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սկզբից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արագ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տեմպերով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սկսեց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զարգանալ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ռեկոմբինատ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ԴՆԹ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-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տեխնոլոգիան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և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ստեղծվեց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նոր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ուղղություն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մոլոկուլյար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գենետիկայում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`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</w:rPr>
        <w:t>Գենային</w:t>
      </w:r>
      <w:r w:rsidRPr="006D2F35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</w:rPr>
        <w:t>ինժեներիան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: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Գենային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ինժեներիայի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մեթոդները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հնարավորություն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էին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տալիս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կենդանի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օրգանիզմներում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տեղա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/>
        </w:rPr>
        <w:t>դ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րել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այնպիսի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գենետիկական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ծրագրեր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որոնք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ավելի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ցանկալի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էին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և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գիտության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մեջ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և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պրակտիկայի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համար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: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Գենային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ինժեներիայի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կարևոր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նպատակներից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մեկը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եղավ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նոր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տրանսգեն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բույսրի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և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կենդանիների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ստեղծումը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: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br/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Նորաստեղծ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օրգանիզմները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որոնց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մեջ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տեղա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/>
        </w:rPr>
        <w:t>դ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րել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էին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օտար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գեներ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անվանեցին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</w:rPr>
        <w:t>տրանսգեն</w:t>
      </w:r>
      <w:r w:rsidRPr="006D2F35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</w:rPr>
        <w:t>կամ</w:t>
      </w:r>
      <w:r w:rsidRPr="006D2F35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</w:rPr>
        <w:t>գենետիկորոն</w:t>
      </w:r>
      <w:r w:rsidRPr="006D2F35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</w:rPr>
        <w:t>ձևափոխված</w:t>
      </w:r>
      <w:r w:rsidRPr="006D2F35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</w:rPr>
        <w:t>օրգանիզմներ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>:</w:t>
      </w:r>
      <w:r w:rsidRPr="006D2F35">
        <w:rPr>
          <w:rFonts w:ascii="Calibri" w:eastAsia="+mn-ea" w:hAnsi="Calibri" w:cs="+mn-cs"/>
          <w:color w:val="000000"/>
          <w:kern w:val="24"/>
          <w:sz w:val="40"/>
          <w:szCs w:val="40"/>
          <w:lang w:val="en-US"/>
        </w:rPr>
        <w:br/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Գենային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ինժեներիայի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մեթոդների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օգնությամբ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ստեղծվեցին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լայն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հնարավորություններ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շատ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ավելի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գերազանցող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սելեկցիոներների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հնարավորությունները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բույսերի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նոր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սորտեր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և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կենդանիների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նոր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ցեղատեսակներ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ստանալու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համար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: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Այդ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մեթոդները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թույլ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տվեցին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հաղթահարել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այն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դժվարությունները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որոնք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սահմանափակում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էին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սելեկցիոներների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գործունեությունը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և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իրականացնել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տրանսգենեզը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այսինքն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`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տեղափոխելով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օրգանիզմից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ուրիշ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օրգանիզմի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մեջ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ստեղծել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նոր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գենետիկորեն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ձևափոխված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օրգանիզմները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որոնք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օժտված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կլինեն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նախօրոք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տրված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օգտակար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</w:rPr>
        <w:t>հատկանիշներով</w:t>
      </w:r>
    </w:p>
    <w:p w:rsidR="00142CE9" w:rsidRPr="006D2F35" w:rsidRDefault="00142CE9" w:rsidP="006D2F35">
      <w:pPr>
        <w:ind w:left="-426" w:firstLine="426"/>
        <w:rPr>
          <w:sz w:val="24"/>
          <w:szCs w:val="24"/>
          <w:lang w:val="en-US"/>
        </w:rPr>
      </w:pP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Գենային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ինժիներիայի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աշխատանքները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ընթանում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են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մի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քանի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փուլով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>: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br/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Սխեմատիկորեն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այդ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կարելի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է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նկարագրել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հետևյալ</w:t>
      </w:r>
      <w:r w:rsidRPr="006D2F35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</w:rPr>
        <w:t>կերպ</w:t>
      </w:r>
    </w:p>
    <w:p w:rsidR="00142CE9" w:rsidRPr="00142CE9" w:rsidRDefault="00142CE9" w:rsidP="006D2F35">
      <w:pPr>
        <w:pStyle w:val="a3"/>
        <w:spacing w:before="0" w:beforeAutospacing="0" w:after="0" w:afterAutospacing="0"/>
        <w:ind w:left="-426" w:firstLine="426"/>
        <w:rPr>
          <w:lang w:val="en-US"/>
        </w:rPr>
      </w:pP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1. </w:t>
      </w:r>
      <w:r w:rsidRPr="00142CE9">
        <w:rPr>
          <w:rFonts w:ascii="Sylfaen" w:eastAsia="+mn-ea" w:hAnsi="Sylfaen" w:cs="Sylfaen"/>
          <w:color w:val="000000"/>
          <w:kern w:val="24"/>
        </w:rPr>
        <w:t>Առաջնահերթը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այդ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պրոցեսում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լինում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տվյալ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proofErr w:type="gramStart"/>
      <w:r w:rsidRPr="00142CE9">
        <w:rPr>
          <w:rFonts w:ascii="Sylfaen" w:eastAsia="+mn-ea" w:hAnsi="Sylfaen" w:cs="Sylfaen"/>
          <w:color w:val="000000"/>
          <w:kern w:val="24"/>
        </w:rPr>
        <w:t>գենի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>(</w:t>
      </w:r>
      <w:proofErr w:type="gramEnd"/>
      <w:r w:rsidRPr="00142CE9">
        <w:rPr>
          <w:rFonts w:ascii="Sylfaen" w:eastAsia="+mn-ea" w:hAnsi="Sylfaen" w:cs="Sylfaen"/>
          <w:color w:val="000000"/>
          <w:kern w:val="24"/>
        </w:rPr>
        <w:t>այսինքն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այն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գենի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որը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կրում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որոշակի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օգտակար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հատկանիշ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) </w:t>
      </w:r>
      <w:r w:rsidRPr="00142CE9">
        <w:rPr>
          <w:rFonts w:ascii="Sylfaen" w:eastAsia="+mn-ea" w:hAnsi="Sylfaen" w:cs="Sylfaen"/>
          <w:color w:val="000000"/>
          <w:kern w:val="24"/>
        </w:rPr>
        <w:t>անջատումը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կամ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սինթեզը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: </w:t>
      </w:r>
    </w:p>
    <w:p w:rsidR="00142CE9" w:rsidRPr="00142CE9" w:rsidRDefault="00142CE9" w:rsidP="006D2F35">
      <w:pPr>
        <w:pStyle w:val="a3"/>
        <w:spacing w:before="0" w:beforeAutospacing="0" w:after="0" w:afterAutospacing="0"/>
        <w:ind w:left="-426" w:firstLine="426"/>
        <w:rPr>
          <w:lang w:val="en-US"/>
        </w:rPr>
      </w:pP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2. </w:t>
      </w:r>
      <w:r w:rsidRPr="00142CE9">
        <w:rPr>
          <w:rFonts w:ascii="Sylfaen" w:eastAsia="+mn-ea" w:hAnsi="Sylfaen" w:cs="Sylfaen"/>
          <w:color w:val="000000"/>
          <w:kern w:val="24"/>
        </w:rPr>
        <w:t>Որպեսզի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առանձնացրած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գենը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հնարավոր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լինի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տեղափոխել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նոր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օրգանիզմի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մեջ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</w:rPr>
        <w:t>անհրաժեշտ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ստեղծել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մոլեկուլային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այնպիսի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կառույց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</w:rPr>
        <w:t>որը</w:t>
      </w:r>
      <w:r w:rsidRPr="00142CE9">
        <w:rPr>
          <w:rFonts w:ascii="Calibri" w:eastAsia="+mn-ea" w:hAnsi="Calibri" w:cs="+mn-cs"/>
          <w:color w:val="000000"/>
          <w:kern w:val="24"/>
          <w:sz w:val="40"/>
          <w:szCs w:val="40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կապահովի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այդ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գենի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ներդրումը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նոր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բջջի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մեջ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: </w:t>
      </w:r>
      <w:r w:rsidRPr="00142CE9">
        <w:rPr>
          <w:rFonts w:ascii="Sylfaen" w:eastAsia="+mn-ea" w:hAnsi="Sylfaen" w:cs="Sylfaen"/>
          <w:color w:val="000000"/>
          <w:kern w:val="24"/>
        </w:rPr>
        <w:t>Այդ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պատճառով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անհրաժեշտ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միացնել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առանձնացրած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գենը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այնպիսի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մոլեկուլի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հետ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</w:rPr>
        <w:t>որը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հեշտությամբ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կարող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ներթափանցել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բջջի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մեջ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</w:p>
    <w:p w:rsidR="00142CE9" w:rsidRPr="008A33B7" w:rsidRDefault="00142CE9" w:rsidP="006D2F35">
      <w:pPr>
        <w:pStyle w:val="a3"/>
        <w:spacing w:before="0" w:beforeAutospacing="0" w:after="0" w:afterAutospacing="0"/>
        <w:ind w:left="-426" w:firstLine="426"/>
        <w:rPr>
          <w:lang w:val="en-US"/>
        </w:rPr>
      </w:pP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3. </w:t>
      </w:r>
      <w:r w:rsidRPr="00142CE9">
        <w:rPr>
          <w:rFonts w:ascii="Sylfaen" w:eastAsia="+mn-ea" w:hAnsi="Sylfaen" w:cs="Sylfaen"/>
          <w:color w:val="000000"/>
          <w:kern w:val="24"/>
        </w:rPr>
        <w:t>Վերջին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փուլում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ներդնում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են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ռեկոմբինատ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կառույցը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</w:rPr>
        <w:t>որը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իրենից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ներկայացնում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   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վ</w:t>
      </w:r>
      <w:r w:rsidRPr="00142CE9">
        <w:rPr>
          <w:rFonts w:ascii="Sylfaen" w:eastAsia="+mn-ea" w:hAnsi="Sylfaen" w:cs="Sylfaen"/>
          <w:color w:val="000000"/>
          <w:kern w:val="24"/>
        </w:rPr>
        <w:t>եկտորը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և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անջատված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գենը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</w:rPr>
        <w:t>նոր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ռեցիպիենտ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բջջի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մե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ջ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>:</w:t>
      </w:r>
    </w:p>
    <w:p w:rsidR="00142CE9" w:rsidRPr="00CA3E6F" w:rsidRDefault="00142CE9" w:rsidP="006D2F35">
      <w:pPr>
        <w:pStyle w:val="a3"/>
        <w:spacing w:before="0" w:beforeAutospacing="0" w:after="0" w:afterAutospacing="0"/>
        <w:ind w:left="-426" w:firstLine="426"/>
        <w:rPr>
          <w:lang w:val="en-US"/>
        </w:rPr>
      </w:pPr>
      <w:r w:rsidRPr="00142CE9">
        <w:rPr>
          <w:rFonts w:ascii="Sylfaen" w:eastAsia="+mn-ea" w:hAnsi="Sylfaen" w:cs="Sylfaen"/>
          <w:color w:val="000000"/>
          <w:kern w:val="24"/>
        </w:rPr>
        <w:t>Մի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կողմից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գենային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ինժեներիայի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մեթոդները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թույլ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տվեցին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հաղթահարել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բազմաթիվ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խնդիրներ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գյուղատնտեսության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</w:rPr>
        <w:t>արդյունաբերության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ու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բժշկության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բնագավառներում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</w:rPr>
        <w:t>սակայն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դրա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հետ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մեկտեղ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ԴՆԹ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>-</w:t>
      </w:r>
      <w:r w:rsidRPr="00142CE9">
        <w:rPr>
          <w:rFonts w:ascii="Sylfaen" w:eastAsia="+mn-ea" w:hAnsi="Sylfaen" w:cs="Sylfaen"/>
          <w:color w:val="000000"/>
          <w:kern w:val="24"/>
        </w:rPr>
        <w:t>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մոլեկուլների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հետ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գործողությունները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առաջանում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են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նաև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լուրջ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</w:rPr>
        <w:t>մտավախություններ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իրավական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խնդիրներ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>:</w:t>
      </w:r>
    </w:p>
    <w:p w:rsidR="00142CE9" w:rsidRPr="00142CE9" w:rsidRDefault="00142CE9" w:rsidP="006D2F35">
      <w:pPr>
        <w:pStyle w:val="a3"/>
        <w:spacing w:before="0" w:beforeAutospacing="0" w:after="0" w:afterAutospacing="0"/>
        <w:ind w:left="-426" w:firstLine="426"/>
        <w:textAlignment w:val="baseline"/>
        <w:rPr>
          <w:lang w:val="en-US"/>
        </w:rPr>
      </w:pPr>
      <w:r w:rsidRPr="00142CE9">
        <w:rPr>
          <w:rFonts w:ascii="Sylfaen" w:eastAsia="Calibri" w:hAnsi="Sylfaen" w:cs="Sylfaen"/>
          <w:color w:val="000000"/>
          <w:kern w:val="24"/>
        </w:rPr>
        <w:lastRenderedPageBreak/>
        <w:t>Որպես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հետևանք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, </w:t>
      </w:r>
      <w:r w:rsidRPr="00142CE9">
        <w:rPr>
          <w:rFonts w:ascii="Sylfaen" w:eastAsia="Calibri" w:hAnsi="Sylfaen" w:cs="Sylfaen"/>
          <w:color w:val="000000"/>
          <w:kern w:val="24"/>
        </w:rPr>
        <w:t>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վերջո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կարող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են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առաջանալ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պաթոգեն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մանրէների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և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վիրուսների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 </w:t>
      </w:r>
      <w:r w:rsidRPr="00142CE9">
        <w:rPr>
          <w:rFonts w:ascii="Sylfaen" w:eastAsia="Calibri" w:hAnsi="Sylfaen" w:cs="Sylfaen"/>
          <w:color w:val="000000"/>
          <w:kern w:val="24"/>
        </w:rPr>
        <w:t>ներկայումս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օգտագործվող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անտիբիոտիկների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նկատմամբ</w:t>
      </w:r>
      <w:r w:rsidRPr="00142CE9">
        <w:rPr>
          <w:rFonts w:ascii="Calibri" w:eastAsia="Calibri" w:hAnsi="Calibri"/>
          <w:color w:val="000000"/>
          <w:kern w:val="24"/>
          <w:lang w:val="en-US"/>
        </w:rPr>
        <w:t>:</w:t>
      </w:r>
      <w:r w:rsidRPr="00142CE9">
        <w:rPr>
          <w:rFonts w:ascii="Calibri" w:eastAsia="Calibri" w:hAnsi="Calibri"/>
          <w:color w:val="000000"/>
          <w:kern w:val="24"/>
          <w:lang w:val="en-US"/>
        </w:rPr>
        <w:br/>
      </w:r>
      <w:r w:rsidRPr="00142CE9">
        <w:rPr>
          <w:rFonts w:ascii="Sylfaen" w:eastAsia="Calibri" w:hAnsi="Sylfaen" w:cs="Sylfaen"/>
          <w:color w:val="000000"/>
          <w:kern w:val="24"/>
        </w:rPr>
        <w:t>Բացի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դրանից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` </w:t>
      </w:r>
      <w:r w:rsidRPr="00142CE9">
        <w:rPr>
          <w:rFonts w:ascii="Sylfaen" w:eastAsia="Calibri" w:hAnsi="Sylfaen" w:cs="Sylfaen"/>
          <w:color w:val="000000"/>
          <w:kern w:val="24"/>
        </w:rPr>
        <w:t>գենային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ինժիներիայի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մեթոդները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կարող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են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օգտագործվել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նաև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կենսաբանական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զենքի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ստեղծման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համար</w:t>
      </w:r>
      <w:r w:rsidRPr="00142CE9">
        <w:rPr>
          <w:rFonts w:ascii="Calibri" w:eastAsia="Calibri" w:hAnsi="Calibri"/>
          <w:color w:val="000000"/>
          <w:kern w:val="24"/>
          <w:lang w:val="en-US"/>
        </w:rPr>
        <w:t>:</w:t>
      </w:r>
      <w:r w:rsidRPr="00142CE9">
        <w:rPr>
          <w:rFonts w:ascii="Calibri" w:eastAsia="Calibri" w:hAnsi="Calibri"/>
          <w:color w:val="000000"/>
          <w:kern w:val="24"/>
          <w:lang w:val="en-US"/>
        </w:rPr>
        <w:br/>
      </w:r>
      <w:r w:rsidRPr="00142CE9">
        <w:rPr>
          <w:rFonts w:ascii="Sylfaen" w:eastAsia="Calibri" w:hAnsi="Sylfaen" w:cs="Sylfaen"/>
          <w:color w:val="000000"/>
          <w:kern w:val="24"/>
        </w:rPr>
        <w:t>Այդ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մտավախումները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տագնապ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են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առաջացնում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մարդկության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լայն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շերտերի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մեջ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և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գրավում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նրանց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ուշադրությունը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: </w:t>
      </w:r>
      <w:r w:rsidRPr="00142CE9">
        <w:rPr>
          <w:rFonts w:ascii="Sylfaen" w:eastAsia="Calibri" w:hAnsi="Sylfaen" w:cs="Sylfaen"/>
          <w:color w:val="000000"/>
          <w:kern w:val="24"/>
        </w:rPr>
        <w:t>Այդ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կապակցությամբ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անվտա</w:t>
      </w:r>
      <w:r w:rsidRPr="00142CE9">
        <w:rPr>
          <w:rFonts w:ascii="Sylfaen" w:eastAsia="Calibri" w:hAnsi="Sylfaen" w:cs="Sylfaen"/>
          <w:color w:val="000000"/>
          <w:kern w:val="24"/>
          <w:lang w:val="en-US"/>
        </w:rPr>
        <w:t>ն</w:t>
      </w:r>
      <w:r w:rsidRPr="00142CE9">
        <w:rPr>
          <w:rFonts w:ascii="Sylfaen" w:eastAsia="Calibri" w:hAnsi="Sylfaen" w:cs="Sylfaen"/>
          <w:color w:val="000000"/>
          <w:kern w:val="24"/>
        </w:rPr>
        <w:t>գության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ապահովման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հետ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կապված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խնդիրները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համարվում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են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կարևորագույն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և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դառնում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ամբողջ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մարդկության</w:t>
      </w:r>
      <w:r w:rsidRPr="00142CE9">
        <w:rPr>
          <w:rFonts w:ascii="Calibri" w:eastAsia="Calibri" w:hAnsi="Calibri"/>
          <w:color w:val="000000"/>
          <w:kern w:val="24"/>
          <w:lang w:val="en-US"/>
        </w:rPr>
        <w:t xml:space="preserve"> </w:t>
      </w:r>
      <w:r w:rsidRPr="00142CE9">
        <w:rPr>
          <w:rFonts w:ascii="Sylfaen" w:eastAsia="Calibri" w:hAnsi="Sylfaen" w:cs="Sylfaen"/>
          <w:color w:val="000000"/>
          <w:kern w:val="24"/>
        </w:rPr>
        <w:t>համար</w:t>
      </w:r>
      <w:r w:rsidRPr="00142CE9">
        <w:rPr>
          <w:rFonts w:ascii="Calibri" w:eastAsia="Calibri" w:hAnsi="Calibri"/>
          <w:color w:val="000000"/>
          <w:kern w:val="24"/>
          <w:lang w:val="en-US"/>
        </w:rPr>
        <w:t>:</w:t>
      </w:r>
      <w:r w:rsidRPr="00142CE9">
        <w:rPr>
          <w:rFonts w:ascii="Arial" w:eastAsia="+mn-ea" w:hAnsi="Arial" w:cs="Arial"/>
          <w:color w:val="000000"/>
          <w:kern w:val="24"/>
          <w:lang w:val="en-US"/>
        </w:rPr>
        <w:t xml:space="preserve"> </w:t>
      </w:r>
    </w:p>
    <w:p w:rsidR="00D26527" w:rsidRDefault="00D26527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8"/>
          <w:szCs w:val="48"/>
          <w:lang w:val="en-US"/>
        </w:rPr>
      </w:pPr>
      <w:r>
        <w:rPr>
          <w:rFonts w:ascii="Sylfaen" w:eastAsia="+mj-ea" w:hAnsi="Sylfaen" w:cs="Sylfaen"/>
          <w:color w:val="000000"/>
          <w:kern w:val="24"/>
          <w:sz w:val="48"/>
          <w:szCs w:val="48"/>
          <w:lang w:val="en-US"/>
        </w:rPr>
        <w:t xml:space="preserve"> </w:t>
      </w: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BF1612" w:rsidRDefault="00BF1612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0F3ED9" w:rsidRDefault="000F3ED9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0F3ED9" w:rsidRDefault="000F3ED9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0F3ED9" w:rsidRDefault="000F3ED9" w:rsidP="006D2F35">
      <w:pPr>
        <w:ind w:left="-426" w:firstLine="426"/>
        <w:jc w:val="center"/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</w:pPr>
    </w:p>
    <w:p w:rsidR="00142CE9" w:rsidRPr="00D26527" w:rsidRDefault="00BF1612" w:rsidP="006D2F35">
      <w:pPr>
        <w:ind w:left="-426" w:firstLine="426"/>
        <w:jc w:val="center"/>
        <w:rPr>
          <w:sz w:val="44"/>
          <w:szCs w:val="44"/>
          <w:lang w:val="en-US"/>
        </w:rPr>
      </w:pPr>
      <w:proofErr w:type="gramStart"/>
      <w:r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  <w:t>Գլուխ 2.</w:t>
      </w:r>
      <w:proofErr w:type="gramEnd"/>
      <w:r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  <w:t xml:space="preserve"> </w:t>
      </w:r>
      <w:r w:rsidR="00142CE9" w:rsidRPr="00D26527"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  <w:t>Գենային</w:t>
      </w:r>
      <w:r w:rsidR="00142CE9" w:rsidRPr="00D26527">
        <w:rPr>
          <w:rFonts w:ascii="Calibri" w:eastAsia="+mj-ea" w:hAnsi="Calibri" w:cs="+mj-cs"/>
          <w:color w:val="000000"/>
          <w:kern w:val="24"/>
          <w:sz w:val="44"/>
          <w:szCs w:val="44"/>
          <w:lang w:val="en-US"/>
        </w:rPr>
        <w:t xml:space="preserve"> </w:t>
      </w:r>
      <w:r w:rsidR="00142CE9" w:rsidRPr="00D26527"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  <w:t>ինժիներիայի</w:t>
      </w:r>
      <w:r w:rsidR="00142CE9" w:rsidRPr="00D26527">
        <w:rPr>
          <w:rFonts w:ascii="Calibri" w:eastAsia="+mj-ea" w:hAnsi="Calibri" w:cs="+mj-cs"/>
          <w:color w:val="000000"/>
          <w:kern w:val="24"/>
          <w:sz w:val="44"/>
          <w:szCs w:val="44"/>
          <w:lang w:val="en-US"/>
        </w:rPr>
        <w:t xml:space="preserve"> </w:t>
      </w:r>
      <w:r w:rsidR="00142CE9" w:rsidRPr="00D26527"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  <w:t>իրավական</w:t>
      </w:r>
      <w:r w:rsidR="00142CE9" w:rsidRPr="00D26527">
        <w:rPr>
          <w:rFonts w:ascii="Calibri" w:eastAsia="+mj-ea" w:hAnsi="Calibri" w:cs="+mj-cs"/>
          <w:color w:val="000000"/>
          <w:kern w:val="24"/>
          <w:sz w:val="44"/>
          <w:szCs w:val="44"/>
          <w:lang w:val="en-US"/>
        </w:rPr>
        <w:t xml:space="preserve"> </w:t>
      </w:r>
      <w:r w:rsidR="00142CE9" w:rsidRPr="00D26527">
        <w:rPr>
          <w:rFonts w:ascii="Sylfaen" w:eastAsia="+mj-ea" w:hAnsi="Sylfaen" w:cs="Sylfaen"/>
          <w:color w:val="000000"/>
          <w:kern w:val="24"/>
          <w:sz w:val="44"/>
          <w:szCs w:val="44"/>
          <w:lang w:val="en-US"/>
        </w:rPr>
        <w:t>ասպեկտները</w:t>
      </w:r>
    </w:p>
    <w:p w:rsidR="00D26527" w:rsidRDefault="00D26527" w:rsidP="006D2F35">
      <w:pPr>
        <w:pStyle w:val="a3"/>
        <w:spacing w:before="96" w:beforeAutospacing="0" w:after="0" w:afterAutospacing="0"/>
        <w:ind w:left="-426" w:firstLine="426"/>
        <w:rPr>
          <w:rFonts w:ascii="Calibri" w:eastAsia="+mn-ea" w:hAnsi="Calibri" w:cs="+mn-cs"/>
          <w:b/>
          <w:bCs/>
          <w:color w:val="000000"/>
          <w:kern w:val="24"/>
          <w:lang w:val="en-US"/>
        </w:rPr>
      </w:pPr>
    </w:p>
    <w:p w:rsidR="00F662FA" w:rsidRDefault="00142CE9" w:rsidP="006D2F35">
      <w:pPr>
        <w:pStyle w:val="a3"/>
        <w:spacing w:before="96" w:beforeAutospacing="0" w:after="0" w:afterAutospacing="0"/>
        <w:ind w:left="-426" w:firstLine="426"/>
        <w:rPr>
          <w:lang w:val="en-US"/>
        </w:rPr>
      </w:pPr>
      <w:r w:rsidRPr="00142CE9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="00F662FA">
        <w:rPr>
          <w:rFonts w:ascii="Sylfaen" w:eastAsia="+mn-ea" w:hAnsi="Sylfaen" w:cs="Sylfaen"/>
          <w:color w:val="000000"/>
          <w:kern w:val="24"/>
          <w:lang w:val="en-US"/>
        </w:rPr>
        <w:t xml:space="preserve"> 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ինժիներիայի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հետ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կապած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նաև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բազմաթիվ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իրավական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խնդիրնեեր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Նման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խնդիրներ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կարող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կապված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լինել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օրինակ՝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նոր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8A33B7">
        <w:rPr>
          <w:rFonts w:ascii="Sylfaen" w:eastAsia="+mn-ea" w:hAnsi="Sylfaen" w:cs="Sylfaen"/>
          <w:color w:val="000000"/>
          <w:kern w:val="24"/>
          <w:lang w:val="en-US"/>
        </w:rPr>
        <w:t>հեղինակային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իրավունքի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հետ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Տարբեր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երկրնեում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այս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հարցը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տարբեր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կերպ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կարգավորվում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ԱՄՆ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>-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ստեղծվել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ծավալուն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օրենսդրություն՝ուղղված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այս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հարցի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լուծմանը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իսկ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ՀՀ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-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կարգավորումն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իրականացվում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քաղաքացիական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իրավունքի</w:t>
      </w:r>
      <w:r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նորմերով</w:t>
      </w:r>
      <w:r w:rsidR="008A33B7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="008A33B7">
        <w:rPr>
          <w:rFonts w:ascii="Sylfaen" w:eastAsia="+mn-ea" w:hAnsi="Sylfaen" w:cs="+mn-cs"/>
          <w:color w:val="000000"/>
          <w:kern w:val="24"/>
          <w:lang w:val="en-US"/>
        </w:rPr>
        <w:t>Ինչպես հայտնի է այժմ ՀՀ-ում կա միտում այս ոլորտը կարգավորող օրենք ստեղծելու և առկա է նախագիծ:Ելնելով</w:t>
      </w:r>
      <w:r w:rsidR="008A33B7" w:rsidRPr="008A33B7">
        <w:rPr>
          <w:rFonts w:ascii="Sylfaen" w:eastAsia="+mj-ea" w:hAnsi="Sylfaen" w:cs="Sylfaen"/>
          <w:color w:val="000000"/>
          <w:kern w:val="24"/>
          <w:sz w:val="48"/>
          <w:szCs w:val="48"/>
          <w:lang w:val="en-US" w:eastAsia="en-US"/>
        </w:rPr>
        <w:t xml:space="preserve"> </w:t>
      </w:r>
      <w:r w:rsidR="008A33B7">
        <w:rPr>
          <w:rFonts w:ascii="Sylfaen" w:eastAsia="+mn-ea" w:hAnsi="Sylfaen" w:cs="+mn-cs"/>
          <w:color w:val="000000"/>
          <w:kern w:val="24"/>
          <w:lang w:val="en-US"/>
        </w:rPr>
        <w:t>գ</w:t>
      </w:r>
      <w:r w:rsidR="008A33B7" w:rsidRPr="008A33B7">
        <w:rPr>
          <w:rFonts w:ascii="Sylfaen" w:eastAsia="+mn-ea" w:hAnsi="Sylfaen" w:cs="+mn-cs"/>
          <w:color w:val="000000"/>
          <w:kern w:val="24"/>
          <w:lang w:val="en-US"/>
        </w:rPr>
        <w:t>ենային ինժիներիայի</w:t>
      </w:r>
      <w:r w:rsidR="008A33B7">
        <w:rPr>
          <w:rFonts w:ascii="Sylfaen" w:eastAsia="+mn-ea" w:hAnsi="Sylfaen" w:cs="+mn-cs"/>
          <w:color w:val="000000"/>
          <w:kern w:val="24"/>
          <w:lang w:val="en-US"/>
        </w:rPr>
        <w:t xml:space="preserve"> ոլորտային առանձնահատկությունից,կարծում ենք որ նպատակահարմար է նախագծում ներառել  </w:t>
      </w:r>
      <w:r w:rsidR="008A33B7" w:rsidRPr="008A33B7">
        <w:rPr>
          <w:rFonts w:ascii="Sylfaen" w:eastAsia="+mn-ea" w:hAnsi="Sylfaen" w:cs="+mn-cs"/>
          <w:color w:val="000000"/>
          <w:kern w:val="24"/>
          <w:lang w:val="en-US"/>
        </w:rPr>
        <w:t>նոր գենի հեղինակային իրավունքի</w:t>
      </w:r>
      <w:r w:rsidR="008A33B7">
        <w:rPr>
          <w:rFonts w:ascii="Sylfaen" w:eastAsia="+mn-ea" w:hAnsi="Sylfaen" w:cs="+mn-cs"/>
          <w:color w:val="000000"/>
          <w:kern w:val="24"/>
          <w:lang w:val="en-US"/>
        </w:rPr>
        <w:t xml:space="preserve"> հետ կապվա</w:t>
      </w:r>
      <w:r w:rsidR="00F662FA">
        <w:rPr>
          <w:rFonts w:ascii="Sylfaen" w:eastAsia="+mn-ea" w:hAnsi="Sylfaen" w:cs="+mn-cs"/>
          <w:color w:val="000000"/>
          <w:kern w:val="24"/>
          <w:lang w:val="en-US"/>
        </w:rPr>
        <w:t xml:space="preserve">ծ հարցերը կարգավորող </w:t>
      </w:r>
      <w:r w:rsidR="003B6AED">
        <w:rPr>
          <w:rFonts w:ascii="Sylfaen" w:eastAsia="+mn-ea" w:hAnsi="Sylfaen" w:cs="+mn-cs"/>
          <w:color w:val="000000"/>
          <w:kern w:val="24"/>
          <w:lang w:val="en-US"/>
        </w:rPr>
        <w:t>ն</w:t>
      </w:r>
      <w:r w:rsidR="00F662FA">
        <w:rPr>
          <w:rFonts w:ascii="Sylfaen" w:eastAsia="+mn-ea" w:hAnsi="Sylfaen" w:cs="+mn-cs"/>
          <w:color w:val="000000"/>
          <w:kern w:val="24"/>
          <w:lang w:val="en-US"/>
        </w:rPr>
        <w:t>ր</w:t>
      </w:r>
      <w:r w:rsidR="003B6AED">
        <w:rPr>
          <w:rFonts w:ascii="Sylfaen" w:eastAsia="+mn-ea" w:hAnsi="Sylfaen" w:cs="+mn-cs"/>
          <w:color w:val="000000"/>
          <w:kern w:val="24"/>
          <w:lang w:val="en-US"/>
        </w:rPr>
        <w:t>ո</w:t>
      </w:r>
      <w:r w:rsidR="00F662FA">
        <w:rPr>
          <w:rFonts w:ascii="Sylfaen" w:eastAsia="+mn-ea" w:hAnsi="Sylfaen" w:cs="+mn-cs"/>
          <w:color w:val="000000"/>
          <w:kern w:val="24"/>
          <w:lang w:val="en-US"/>
        </w:rPr>
        <w:t>մեր:</w:t>
      </w:r>
      <w:r w:rsidR="008A33B7">
        <w:rPr>
          <w:rFonts w:ascii="Sylfaen" w:eastAsia="+mn-ea" w:hAnsi="Sylfaen" w:cs="+mn-cs"/>
          <w:color w:val="000000"/>
          <w:kern w:val="24"/>
          <w:lang w:val="en-US"/>
        </w:rPr>
        <w:t xml:space="preserve"> </w:t>
      </w:r>
    </w:p>
    <w:p w:rsidR="00142CE9" w:rsidRPr="007E60F4" w:rsidRDefault="00142CE9" w:rsidP="006D2F35">
      <w:pPr>
        <w:pStyle w:val="a3"/>
        <w:spacing w:before="96" w:beforeAutospacing="0" w:after="0" w:afterAutospacing="0"/>
        <w:ind w:left="-426" w:firstLine="426"/>
        <w:rPr>
          <w:rFonts w:ascii="Sylfaen" w:hAnsi="Sylfaen"/>
          <w:lang w:val="en-US"/>
        </w:rPr>
      </w:pPr>
      <w:r w:rsidRPr="00142CE9">
        <w:rPr>
          <w:rFonts w:ascii="Sylfaen" w:eastAsia="+mn-ea" w:hAnsi="Sylfaen" w:cs="Sylfaen"/>
          <w:color w:val="000000"/>
          <w:kern w:val="24"/>
          <w:lang w:val="en-US"/>
        </w:rPr>
        <w:t>Խնդիրների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ամբողջ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շարք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առաջանում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փորձարկումների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հետ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կապված</w:t>
      </w:r>
      <w:r w:rsidR="00F662FA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ինժիներիայի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մեթոդների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օգնությամբ</w:t>
      </w:r>
      <w:r w:rsidR="00F662FA" w:rsidRPr="00CA3E6F">
        <w:rPr>
          <w:rFonts w:ascii="Calibri" w:eastAsia="+mn-ea" w:hAnsi="Calibri" w:cs="+mn-cs"/>
          <w:color w:val="000000"/>
          <w:kern w:val="24"/>
          <w:sz w:val="40"/>
          <w:szCs w:val="40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մարդու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օրգանիզմում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աճեցվում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են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տարբեր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օրգաններ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դա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կարելի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ասել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ինժիներիայի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 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դրական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գործոններից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մեկն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բայց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այն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կապված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բազմաթիվ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ռիսկերի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հետ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որոք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ևս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օրենսդրական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կարգավորման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կարիք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ունեն</w:t>
      </w:r>
      <w:r w:rsidR="003B6AED">
        <w:rPr>
          <w:rStyle w:val="ac"/>
          <w:rFonts w:ascii="Sylfaen" w:eastAsia="+mn-ea" w:hAnsi="Sylfaen" w:cs="Sylfaen"/>
          <w:color w:val="000000"/>
          <w:kern w:val="24"/>
          <w:lang w:val="en-US"/>
        </w:rPr>
        <w:footnoteReference w:id="1"/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="00F662FA">
        <w:rPr>
          <w:rFonts w:ascii="Sylfaen" w:eastAsia="+mn-ea" w:hAnsi="Sylfaen" w:cs="+mn-cs"/>
          <w:color w:val="000000"/>
          <w:kern w:val="24"/>
          <w:lang w:val="en-US"/>
        </w:rPr>
        <w:t xml:space="preserve">Հայտնի է, որ </w:t>
      </w:r>
      <w:r w:rsidR="00F662FA">
        <w:rPr>
          <w:rFonts w:ascii="Sylfaen" w:eastAsia="+mn-ea" w:hAnsi="Sylfaen" w:cs="Sylfaen"/>
          <w:color w:val="000000"/>
          <w:kern w:val="24"/>
          <w:lang w:val="en-US"/>
        </w:rPr>
        <w:t>գ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ենային</w:t>
      </w:r>
      <w:r w:rsidR="00F662FA" w:rsidRPr="00142CE9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ինժիներիայի</w:t>
      </w:r>
      <w:r w:rsidR="00F662FA">
        <w:rPr>
          <w:rFonts w:ascii="Sylfaen" w:eastAsia="+mn-ea" w:hAnsi="Sylfaen" w:cs="Sylfaen"/>
          <w:color w:val="000000"/>
          <w:kern w:val="24"/>
          <w:lang w:val="en-US"/>
        </w:rPr>
        <w:t xml:space="preserve"> բնագավառում փորձարկումները կանարվում են առնետների վրա՝ ելնելով այն հանգամանքից,որ առնետների օրգանիզմը մոտ 90%-ով նման է մարդկային օրգանիզմին,բայց</w:t>
      </w:r>
      <w:r w:rsidR="00F662FA"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>
        <w:rPr>
          <w:rFonts w:ascii="Sylfaen" w:eastAsia="+mn-ea" w:hAnsi="Sylfaen" w:cs="Sylfaen"/>
          <w:color w:val="000000"/>
          <w:kern w:val="24"/>
          <w:lang w:val="en-US"/>
        </w:rPr>
        <w:t>թ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ինչպիսի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F662FA">
        <w:rPr>
          <w:rFonts w:ascii="Sylfaen" w:eastAsia="+mn-ea" w:hAnsi="Sylfaen" w:cs="Sylfaen"/>
          <w:color w:val="000000"/>
          <w:kern w:val="24"/>
          <w:lang w:val="en-US"/>
        </w:rPr>
        <w:t>հետև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անքներ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կարող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ունենալ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ինժիներիայի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գործոններն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մարդու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վրա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դա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կարելի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իմանալ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միայն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դրա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համապատասխան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ազդեցությունից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հետո</w:t>
      </w:r>
      <w:r w:rsidR="007E60F4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="007E60F4">
        <w:rPr>
          <w:rFonts w:ascii="Sylfaen" w:eastAsia="+mn-ea" w:hAnsi="Sylfaen" w:cs="+mn-cs"/>
          <w:color w:val="000000"/>
          <w:kern w:val="24"/>
          <w:lang w:val="en-US"/>
        </w:rPr>
        <w:t xml:space="preserve">Կարծում ենք,որ գենային ինյիներիայի գործոնների պատճառով առաջացած վնասի </w:t>
      </w:r>
      <w:r w:rsidR="007E60F4">
        <w:rPr>
          <w:rFonts w:ascii="Sylfaen" w:hAnsi="Sylfaen"/>
          <w:lang w:val="en-US"/>
        </w:rPr>
        <w:t>դեպքում, մոտեցումը հատուցման հոտ կապված ,պետք է սովորականից խիստ լինի՝ հաշվի առնելով դրա հետևանքով առաջացող խնդիրների լրջությույնը:</w:t>
      </w:r>
    </w:p>
    <w:p w:rsidR="00142CE9" w:rsidRPr="00CA3E6F" w:rsidRDefault="00142CE9" w:rsidP="006D2F35">
      <w:pPr>
        <w:ind w:left="-426" w:firstLine="426"/>
        <w:rPr>
          <w:sz w:val="24"/>
          <w:szCs w:val="24"/>
          <w:lang w:val="en-US"/>
        </w:rPr>
      </w:pPr>
    </w:p>
    <w:p w:rsidR="00D26527" w:rsidRDefault="00D26527" w:rsidP="00BD3F01">
      <w:pPr>
        <w:pStyle w:val="a3"/>
        <w:spacing w:before="0" w:beforeAutospacing="0" w:after="0" w:afterAutospacing="0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D26527" w:rsidRDefault="00D26527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D26527" w:rsidRDefault="00D26527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D26527" w:rsidRDefault="00D26527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BF1612" w:rsidRDefault="00BF1612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BF1612" w:rsidRDefault="00BF1612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BF1612" w:rsidRDefault="00BF1612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BF1612" w:rsidRDefault="00BF1612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BF1612" w:rsidRDefault="00BF1612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0F3ED9" w:rsidRDefault="000F3ED9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0F3ED9" w:rsidRDefault="000F3ED9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</w:pPr>
    </w:p>
    <w:p w:rsidR="006D2F35" w:rsidRPr="006D2F35" w:rsidRDefault="00BF1612" w:rsidP="006D2F35">
      <w:pPr>
        <w:pStyle w:val="a3"/>
        <w:spacing w:before="0" w:beforeAutospacing="0" w:after="0" w:afterAutospacing="0"/>
        <w:ind w:left="-426" w:firstLine="426"/>
        <w:jc w:val="center"/>
        <w:rPr>
          <w:rFonts w:ascii="Sylfaen" w:eastAsia="+mn-ea" w:hAnsi="Sylfaen" w:cs="+mn-cs"/>
          <w:color w:val="000000"/>
          <w:kern w:val="24"/>
          <w:sz w:val="36"/>
          <w:szCs w:val="36"/>
          <w:lang w:val="en-US"/>
        </w:rPr>
      </w:pPr>
      <w:proofErr w:type="gramStart"/>
      <w:r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  <w:t>Գլուխ 3.</w:t>
      </w:r>
      <w:proofErr w:type="gramEnd"/>
      <w:r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  <w:t xml:space="preserve"> </w:t>
      </w:r>
      <w:r w:rsidR="006D2F35" w:rsidRPr="006D2F35"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  <w:t>Գենային</w:t>
      </w:r>
      <w:r w:rsidR="006D2F35" w:rsidRPr="006D2F35"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  <w:t xml:space="preserve"> </w:t>
      </w:r>
      <w:r w:rsidR="006D2F35" w:rsidRPr="006D2F35">
        <w:rPr>
          <w:rFonts w:ascii="Sylfaen" w:eastAsia="+mn-ea" w:hAnsi="Sylfaen" w:cs="Sylfaen"/>
          <w:color w:val="000000"/>
          <w:kern w:val="24"/>
          <w:sz w:val="36"/>
          <w:szCs w:val="36"/>
          <w:lang w:val="en-US"/>
        </w:rPr>
        <w:t>ինժիներիայի</w:t>
      </w:r>
      <w:r w:rsidR="006D2F35"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  <w:t xml:space="preserve"> </w:t>
      </w:r>
      <w:r w:rsidR="006D2F35">
        <w:rPr>
          <w:rFonts w:ascii="Sylfaen" w:eastAsia="+mn-ea" w:hAnsi="Sylfaen" w:cs="+mn-cs"/>
          <w:color w:val="000000"/>
          <w:kern w:val="24"/>
          <w:sz w:val="36"/>
          <w:szCs w:val="36"/>
          <w:lang w:val="en-US"/>
        </w:rPr>
        <w:t>ոլորտում ընդունված միջազգային-իրավական կոնվենցիաներ</w:t>
      </w:r>
    </w:p>
    <w:p w:rsidR="006D2F35" w:rsidRDefault="006D2F35" w:rsidP="006D2F35">
      <w:pPr>
        <w:pStyle w:val="a3"/>
        <w:spacing w:before="0" w:beforeAutospacing="0" w:after="0" w:afterAutospacing="0"/>
        <w:ind w:left="-426" w:firstLine="426"/>
        <w:rPr>
          <w:rFonts w:ascii="Calibri" w:eastAsia="+mn-ea" w:hAnsi="Calibri" w:cs="+mn-cs"/>
          <w:color w:val="000000"/>
          <w:kern w:val="24"/>
          <w:lang w:val="en-US"/>
        </w:rPr>
      </w:pPr>
    </w:p>
    <w:p w:rsidR="00142CE9" w:rsidRPr="00CA3E6F" w:rsidRDefault="00142CE9" w:rsidP="006D2F35">
      <w:pPr>
        <w:pStyle w:val="a3"/>
        <w:spacing w:before="0" w:beforeAutospacing="0" w:after="0" w:afterAutospacing="0"/>
        <w:ind w:left="-426" w:firstLine="426"/>
        <w:rPr>
          <w:lang w:val="en-US"/>
        </w:rPr>
      </w:pPr>
      <w:r w:rsidRPr="00142CE9">
        <w:rPr>
          <w:rFonts w:ascii="Sylfaen" w:eastAsia="+mn-ea" w:hAnsi="Sylfaen" w:cs="Sylfaen"/>
          <w:color w:val="000000"/>
          <w:kern w:val="24"/>
          <w:lang w:val="en-US"/>
        </w:rPr>
        <w:t>Առաջին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անգամ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ինժիներական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գործունեության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ամրագրման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կարգավորման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հարցը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շոշափվել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1992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թ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>.-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հունիսի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5-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7E60F4">
        <w:rPr>
          <w:rFonts w:ascii="Sylfaen" w:eastAsia="+mn-ea" w:hAnsi="Sylfaen" w:cs="Sylfaen"/>
          <w:color w:val="000000"/>
          <w:kern w:val="24"/>
          <w:lang w:val="en-US"/>
        </w:rPr>
        <w:t>Րիո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դե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ժաներիոյում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ստորագրված</w:t>
      </w:r>
      <w:r w:rsidRPr="00CA3E6F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CA3E6F">
        <w:rPr>
          <w:rFonts w:ascii="Calibri" w:eastAsia="+mn-ea" w:hAnsi="Calibri" w:cs="+mn-cs"/>
          <w:b/>
          <w:bCs/>
          <w:color w:val="000000"/>
          <w:kern w:val="24"/>
          <w:lang w:val="en-US"/>
        </w:rPr>
        <w:t>&lt;&lt;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Կենսաբազմազանության</w:t>
      </w:r>
      <w:r w:rsidRPr="00CA3E6F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մասին</w:t>
      </w:r>
      <w:r w:rsidRPr="00CA3E6F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&gt;&gt;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կոնվենցիան</w:t>
      </w:r>
      <w:r w:rsidRPr="00CA3E6F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էր</w:t>
      </w:r>
      <w:r w:rsidRPr="00CA3E6F">
        <w:rPr>
          <w:rFonts w:ascii="Calibri" w:eastAsia="+mn-ea" w:hAnsi="Calibri" w:cs="+mn-cs"/>
          <w:b/>
          <w:bCs/>
          <w:color w:val="000000"/>
          <w:kern w:val="24"/>
          <w:lang w:val="en-US"/>
        </w:rPr>
        <w:t>:</w:t>
      </w:r>
    </w:p>
    <w:p w:rsidR="00D26527" w:rsidRDefault="00142CE9" w:rsidP="00D26527">
      <w:pPr>
        <w:pStyle w:val="a3"/>
        <w:spacing w:before="0" w:beforeAutospacing="0" w:after="0" w:afterAutospacing="0"/>
        <w:ind w:left="-426"/>
        <w:rPr>
          <w:lang w:val="en-US"/>
        </w:rPr>
      </w:pPr>
      <w:r w:rsidRPr="00142CE9">
        <w:rPr>
          <w:rFonts w:ascii="Sylfaen" w:eastAsia="+mn-ea" w:hAnsi="Sylfaen" w:cs="Sylfaen"/>
          <w:color w:val="000000"/>
          <w:kern w:val="24"/>
          <w:lang w:val="en-US"/>
        </w:rPr>
        <w:t>Կոնվենցիայի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նպատակն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էր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հանդիսանում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բիօբազմազանության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պահպանությունը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կայուն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օգտագործումը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հավասարության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հիման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վրա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միասնական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օգուտի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ստացումը՝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կապված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գենետիկական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proofErr w:type="gramStart"/>
      <w:r w:rsidRPr="00142CE9">
        <w:rPr>
          <w:rFonts w:ascii="Sylfaen" w:eastAsia="+mn-ea" w:hAnsi="Sylfaen" w:cs="Sylfaen"/>
          <w:color w:val="000000"/>
          <w:kern w:val="24"/>
          <w:lang w:val="en-US"/>
        </w:rPr>
        <w:t>ռեսուրսների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օգտագործման</w:t>
      </w:r>
      <w:proofErr w:type="gramEnd"/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հետ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>: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Չնայած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կոնվենցիայի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նպատակների</w:t>
      </w:r>
      <w:r w:rsidR="000F3ED9">
        <w:rPr>
          <w:rFonts w:ascii="Sylfaen" w:eastAsia="+mn-ea" w:hAnsi="Sylfaen" w:cs="Sylfaen"/>
          <w:color w:val="000000"/>
          <w:kern w:val="24"/>
          <w:lang w:val="en-US"/>
        </w:rPr>
        <w:t>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հասնելու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մեխանիզմները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իրականացվում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հիմնականում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ներքին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օրենսդրության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հիման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վրա</w:t>
      </w:r>
      <w:r w:rsidR="000F3ED9">
        <w:rPr>
          <w:rFonts w:ascii="Sylfaen" w:eastAsia="+mn-ea" w:hAnsi="Sylfaen" w:cs="+mn-cs"/>
          <w:color w:val="000000"/>
          <w:kern w:val="24"/>
          <w:lang w:val="en-US"/>
        </w:rPr>
        <w:t xml:space="preserve"> ՝շ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ատ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կարևոր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դեր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ունի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միջազգային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համագործակցությունը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այս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ոլորտում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>:</w:t>
      </w:r>
    </w:p>
    <w:p w:rsidR="00142CE9" w:rsidRPr="006D2F35" w:rsidRDefault="00142CE9" w:rsidP="00D26527">
      <w:pPr>
        <w:pStyle w:val="a3"/>
        <w:spacing w:before="0" w:beforeAutospacing="0" w:after="0" w:afterAutospacing="0"/>
        <w:ind w:left="-426"/>
        <w:rPr>
          <w:lang w:val="en-US"/>
        </w:rPr>
      </w:pPr>
      <w:r w:rsidRPr="00142CE9">
        <w:rPr>
          <w:rFonts w:ascii="Sylfaen" w:eastAsia="+mn-ea" w:hAnsi="Sylfaen" w:cs="Sylfaen"/>
          <w:color w:val="000000"/>
          <w:kern w:val="24"/>
          <w:lang w:val="en-US"/>
        </w:rPr>
        <w:t>Կոնվենցիայում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մասնավորեցված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ինժիներիայի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հասկացությունը</w:t>
      </w:r>
      <w:r w:rsidR="00D26527">
        <w:rPr>
          <w:rFonts w:ascii="Sylfaen" w:eastAsia="+mn-ea" w:hAnsi="Sylfaen" w:cs="Sylfaen"/>
          <w:color w:val="000000"/>
          <w:kern w:val="24"/>
          <w:lang w:val="en-US"/>
        </w:rPr>
        <w:t>՝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</w:p>
    <w:p w:rsidR="00142CE9" w:rsidRPr="006D2F35" w:rsidRDefault="00142CE9" w:rsidP="00D26527">
      <w:pPr>
        <w:pStyle w:val="a3"/>
        <w:spacing w:before="0" w:beforeAutospacing="0" w:after="0" w:afterAutospacing="0"/>
        <w:ind w:left="-426"/>
        <w:rPr>
          <w:lang w:val="en-US"/>
        </w:rPr>
      </w:pP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>&lt;&lt;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Տեխնոլոգիայի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յուրաքանչյուր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ձև</w:t>
      </w:r>
      <w:proofErr w:type="gramStart"/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>,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որը</w:t>
      </w:r>
      <w:proofErr w:type="gramEnd"/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կապված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է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կենսաբանական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մեխանիզմների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օգտագործման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>,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կենդանի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օրգանիզմների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կամ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դրանց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ածանցյալների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կամ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ապրանքների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փոփոխության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>,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կամ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գործընթացների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հետ՝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դրանք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կոնկրետ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օգտագործման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նպատակով</w:t>
      </w:r>
      <w:r w:rsidRPr="006D2F35">
        <w:rPr>
          <w:rFonts w:ascii="Calibri" w:eastAsia="+mn-ea" w:hAnsi="Calibri" w:cs="+mn-cs"/>
          <w:b/>
          <w:bCs/>
          <w:color w:val="000000"/>
          <w:kern w:val="24"/>
          <w:lang w:val="en-US"/>
        </w:rPr>
        <w:t>&gt;&gt;: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Այդ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իսկ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պատճառով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ակնհայտ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>,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որ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ինժիներիան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անհերքելիորեն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կապված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կոնվենցիայի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հետ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դրա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գործունեության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իսկ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սկզբից</w:t>
      </w:r>
      <w:r w:rsidRPr="006D2F35">
        <w:rPr>
          <w:rFonts w:ascii="Calibri" w:eastAsia="+mn-ea" w:hAnsi="Calibri" w:cs="+mn-cs"/>
          <w:color w:val="000000"/>
          <w:kern w:val="24"/>
          <w:lang w:val="en-US"/>
        </w:rPr>
        <w:t>:</w:t>
      </w:r>
    </w:p>
    <w:p w:rsidR="00142CE9" w:rsidRPr="006D2F35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ինժիներիայի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հետ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կապված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հարցերը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տարածված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կենվենցիայով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չորս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հիմնական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խմբերի</w:t>
      </w: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>.</w:t>
      </w:r>
      <w:proofErr w:type="gramEnd"/>
    </w:p>
    <w:p w:rsidR="00142CE9" w:rsidRPr="00142CE9" w:rsidRDefault="00142CE9" w:rsidP="006D2F35">
      <w:pPr>
        <w:numPr>
          <w:ilvl w:val="0"/>
          <w:numId w:val="1"/>
        </w:num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35">
        <w:rPr>
          <w:rFonts w:ascii="Calibri" w:eastAsia="+mn-ea" w:hAnsi="Calibri" w:cs="+mn-cs"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գենետիկական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ռեսուրսների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մատչելիություն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</w:p>
    <w:p w:rsidR="00142CE9" w:rsidRPr="00142CE9" w:rsidRDefault="00142CE9" w:rsidP="006D2F35">
      <w:pPr>
        <w:numPr>
          <w:ilvl w:val="0"/>
          <w:numId w:val="1"/>
        </w:num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en-US" w:eastAsia="ru-RU"/>
        </w:rPr>
        <w:t>կ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ենսատեխնոլոգիայի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փոխանցում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</w:p>
    <w:p w:rsidR="00142CE9" w:rsidRPr="00142CE9" w:rsidRDefault="00142CE9" w:rsidP="006D2F35">
      <w:pPr>
        <w:numPr>
          <w:ilvl w:val="0"/>
          <w:numId w:val="1"/>
        </w:num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գենետիկ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ինժեներիայի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օգտագործման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հետ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կապված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նպաստների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hy-AM" w:eastAsia="ru-RU"/>
        </w:rPr>
        <w:t>բաշխում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142CE9" w:rsidRPr="00142CE9" w:rsidRDefault="00142CE9" w:rsidP="006D2F35">
      <w:pPr>
        <w:numPr>
          <w:ilvl w:val="0"/>
          <w:numId w:val="1"/>
        </w:num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i/>
          <w:iCs/>
          <w:color w:val="000000"/>
          <w:kern w:val="24"/>
          <w:sz w:val="24"/>
          <w:szCs w:val="24"/>
          <w:lang w:val="en-US" w:eastAsia="ru-RU"/>
        </w:rPr>
        <w:t>անվտանգություն</w:t>
      </w:r>
      <w:r w:rsidRPr="00142CE9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</w:p>
    <w:p w:rsidR="00142CE9" w:rsidRPr="00CA3E6F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Ինչ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վերաբերվում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անվտանգությանը</w:t>
      </w:r>
      <w:proofErr w:type="gramStart"/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ապա</w:t>
      </w:r>
      <w:proofErr w:type="gramEnd"/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կոնվենցիան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առաջարկում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հատուկ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միջոցներ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ձեռնարկել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միջազգային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ներազգային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մակարդակով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գործունեությունում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անվտանգության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հաստատման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համար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Յուրաքանչյուր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երկիր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պետք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հնարավորության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սահմաններում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կարրգավորման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ռիսկերի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նվազեցման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միջոցներ</w:t>
      </w:r>
      <w:r w:rsidRPr="00142CE9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կիրառի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իրականացնի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հսկողության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կապված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ԳԾՕ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-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որոնք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հանդիսանում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ինժիներիայի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արդյունքը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որոնք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կարող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ունենալ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վնասակար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էկոլոգիական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հետևանքներ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, 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օգտագործման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բաց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թողման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հետ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</w:p>
    <w:p w:rsidR="00142CE9" w:rsidRPr="00142CE9" w:rsidRDefault="00142CE9" w:rsidP="006D2F35">
      <w:pPr>
        <w:pStyle w:val="a3"/>
        <w:spacing w:before="0" w:beforeAutospacing="0" w:after="0" w:afterAutospacing="0"/>
        <w:ind w:left="-426" w:firstLine="426"/>
      </w:pP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Այս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կոնվենցիայի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հիման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վրա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բազմաթիվ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երկրներ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ընդունել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ներքին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օրենսդրական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ակտեր</w:t>
      </w:r>
      <w:proofErr w:type="gramStart"/>
      <w:r w:rsidRPr="00142CE9">
        <w:rPr>
          <w:rFonts w:ascii="Calibri" w:eastAsia="+mn-ea" w:hAnsi="Calibri" w:cs="+mn-cs"/>
          <w:color w:val="000000"/>
          <w:kern w:val="24"/>
        </w:rPr>
        <w:t>: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</w:t>
      </w:r>
      <w:proofErr w:type="gramEnd"/>
      <w:r w:rsidRPr="00142CE9">
        <w:rPr>
          <w:rFonts w:ascii="Sylfaen" w:eastAsia="+mn-ea" w:hAnsi="Sylfaen" w:cs="Sylfaen"/>
          <w:color w:val="000000"/>
          <w:kern w:val="24"/>
          <w:lang w:val="en-US"/>
        </w:rPr>
        <w:t>՝</w:t>
      </w:r>
      <w:r w:rsidRPr="00142CE9">
        <w:rPr>
          <w:rFonts w:ascii="Calibri" w:eastAsia="+mn-ea" w:hAnsi="Calibri" w:cs="+mn-cs"/>
          <w:color w:val="000000"/>
          <w:kern w:val="24"/>
        </w:rPr>
        <w:t xml:space="preserve">. </w:t>
      </w:r>
      <w:r w:rsidR="004E5D27">
        <w:rPr>
          <w:rFonts w:ascii="Sylfaen" w:eastAsia="+mn-ea" w:hAnsi="Sylfaen" w:cs="Sylfaen"/>
          <w:color w:val="000000"/>
          <w:kern w:val="24"/>
          <w:lang w:val="en-US"/>
        </w:rPr>
        <w:t>Բելարուս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ը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ընդունել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օրենք</w:t>
      </w:r>
      <w:r w:rsidRPr="00142CE9">
        <w:rPr>
          <w:rFonts w:ascii="Calibri" w:eastAsia="+mn-ea" w:hAnsi="Calibri" w:cs="+mn-cs"/>
          <w:b/>
          <w:bCs/>
          <w:color w:val="000000"/>
          <w:kern w:val="24"/>
        </w:rPr>
        <w:t>&lt;&lt;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Գենային</w:t>
      </w:r>
      <w:r w:rsidRPr="00142CE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ինժիներական</w:t>
      </w:r>
      <w:r w:rsidRPr="00142CE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գորրծունեության</w:t>
      </w:r>
      <w:r w:rsidRPr="00142CE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անվտանգության</w:t>
      </w:r>
      <w:r w:rsidRPr="00142CE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lang w:val="en-US"/>
        </w:rPr>
        <w:t>մասին</w:t>
      </w:r>
      <w:r w:rsidRPr="00142CE9">
        <w:rPr>
          <w:rFonts w:ascii="Calibri" w:eastAsia="+mn-ea" w:hAnsi="Calibri" w:cs="+mn-cs"/>
          <w:b/>
          <w:bCs/>
          <w:color w:val="000000"/>
          <w:kern w:val="24"/>
        </w:rPr>
        <w:t>&gt;&gt;:</w:t>
      </w:r>
    </w:p>
    <w:p w:rsidR="00142CE9" w:rsidRPr="00142CE9" w:rsidRDefault="00142CE9" w:rsidP="006D2F35">
      <w:pPr>
        <w:pStyle w:val="a3"/>
        <w:spacing w:before="0" w:beforeAutospacing="0" w:after="0" w:afterAutospacing="0"/>
        <w:ind w:left="-426" w:firstLine="426"/>
      </w:pPr>
      <w:proofErr w:type="gramStart"/>
      <w:r w:rsidRPr="00142CE9">
        <w:rPr>
          <w:rFonts w:ascii="Sylfaen" w:eastAsia="+mn-ea" w:hAnsi="Sylfaen" w:cs="Sylfaen"/>
          <w:color w:val="000000"/>
          <w:kern w:val="24"/>
          <w:lang w:val="en-US"/>
        </w:rPr>
        <w:t>Ըստ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նշված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օրենքի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ենետիկ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ինժեներիայի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գործունեության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անվտանգության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իմնական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սկզբունքներն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են</w:t>
      </w:r>
      <w:r w:rsidRPr="00142CE9">
        <w:rPr>
          <w:rFonts w:ascii="Calibri" w:eastAsia="+mn-ea" w:hAnsi="Calibri" w:cs="+mn-cs"/>
          <w:color w:val="000000"/>
          <w:kern w:val="24"/>
        </w:rPr>
        <w:t>.</w:t>
      </w:r>
      <w:proofErr w:type="gramEnd"/>
    </w:p>
    <w:p w:rsidR="00142CE9" w:rsidRPr="00142CE9" w:rsidRDefault="00142CE9" w:rsidP="006D2F35">
      <w:pPr>
        <w:pStyle w:val="a4"/>
        <w:numPr>
          <w:ilvl w:val="0"/>
          <w:numId w:val="2"/>
        </w:numPr>
        <w:ind w:left="-426" w:firstLine="426"/>
      </w:pP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գեն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ային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ինժեներիայի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գործունեության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համար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անվտանգության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միջոցների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="00D26527" w:rsidRPr="00D26527">
        <w:rPr>
          <w:rFonts w:ascii="Sylfaen" w:eastAsia="+mn-ea" w:hAnsi="Sylfaen" w:cs="Sylfaen"/>
          <w:color w:val="000000"/>
          <w:kern w:val="24"/>
        </w:rPr>
        <w:t xml:space="preserve">  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ձեռնարկում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="00D26527">
        <w:t>,</w:t>
      </w:r>
    </w:p>
    <w:p w:rsidR="00142CE9" w:rsidRPr="00142CE9" w:rsidRDefault="00142CE9" w:rsidP="006D2F35">
      <w:pPr>
        <w:pStyle w:val="a4"/>
        <w:numPr>
          <w:ilvl w:val="0"/>
          <w:numId w:val="2"/>
        </w:numPr>
        <w:ind w:left="-426" w:firstLine="426"/>
      </w:pP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գիտականորեն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հիմնավորված</w:t>
      </w:r>
      <w:r w:rsidRPr="00142CE9">
        <w:rPr>
          <w:rFonts w:ascii="Calibri" w:eastAsia="+mn-ea" w:hAnsi="Calibri" w:cs="+mn-cs"/>
          <w:color w:val="000000"/>
          <w:kern w:val="24"/>
        </w:rPr>
        <w:t>,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="006D2F35">
        <w:rPr>
          <w:rFonts w:ascii="Sylfaen" w:eastAsia="+mn-ea" w:hAnsi="Sylfaen" w:cs="Sylfaen"/>
          <w:color w:val="000000"/>
          <w:kern w:val="24"/>
        </w:rPr>
        <w:t>ի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նտեգրված</w:t>
      </w:r>
      <w:r w:rsidRPr="00142CE9">
        <w:rPr>
          <w:rFonts w:ascii="Calibri" w:eastAsia="+mn-ea" w:hAnsi="Calibri" w:cs="+mn-cs"/>
          <w:color w:val="000000"/>
          <w:kern w:val="24"/>
        </w:rPr>
        <w:t>,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անհատականացված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մոտեցումը</w:t>
      </w:r>
      <w:r w:rsidRPr="00142CE9">
        <w:rPr>
          <w:rFonts w:ascii="Calibri" w:eastAsia="+mn-ea" w:hAnsi="Calibri" w:cs="+mn-cs"/>
          <w:color w:val="000000"/>
          <w:kern w:val="24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մարդու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առողջության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եւ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շրջակա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միջավայրի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վրա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գեն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ային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ինժեներիայի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հնարավոր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վնասակար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ազդեցությ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ռիսկերի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գնահա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տման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պարագայում</w:t>
      </w:r>
      <w:r w:rsidR="00D26527" w:rsidRPr="00D26527">
        <w:rPr>
          <w:rFonts w:ascii="Sylfaen" w:eastAsia="+mn-ea" w:hAnsi="Sylfaen" w:cs="Sylfaen"/>
          <w:color w:val="000000"/>
          <w:kern w:val="24"/>
        </w:rPr>
        <w:t>,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</w:p>
    <w:p w:rsidR="00142CE9" w:rsidRPr="00142CE9" w:rsidRDefault="00142CE9" w:rsidP="006D2F35">
      <w:pPr>
        <w:pStyle w:val="a4"/>
        <w:numPr>
          <w:ilvl w:val="0"/>
          <w:numId w:val="2"/>
        </w:numPr>
        <w:ind w:left="-426" w:firstLine="426"/>
      </w:pPr>
      <w:r w:rsidRPr="00142CE9">
        <w:rPr>
          <w:rFonts w:ascii="Calibri" w:eastAsia="+mn-ea" w:hAnsi="Calibri" w:cs="+mn-cs"/>
          <w:color w:val="000000"/>
          <w:kern w:val="24"/>
        </w:rPr>
        <w:lastRenderedPageBreak/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գեն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ային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ինժեներիա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կան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օրգանիզմների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անվտանգության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փորձաքննության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անկախություն</w:t>
      </w:r>
      <w:r w:rsidR="00D26527" w:rsidRPr="00D26527">
        <w:rPr>
          <w:rFonts w:ascii="Sylfaen" w:eastAsia="+mn-ea" w:hAnsi="Sylfaen" w:cs="Sylfaen"/>
          <w:color w:val="000000"/>
          <w:kern w:val="24"/>
        </w:rPr>
        <w:t>,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</w:p>
    <w:p w:rsidR="00142CE9" w:rsidRPr="00142CE9" w:rsidRDefault="00142CE9" w:rsidP="006D2F35">
      <w:pPr>
        <w:pStyle w:val="a4"/>
        <w:numPr>
          <w:ilvl w:val="0"/>
          <w:numId w:val="2"/>
        </w:numPr>
        <w:ind w:left="-426" w:firstLine="426"/>
      </w:pP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տեղեկությունների</w:t>
      </w:r>
      <w:r w:rsidRPr="00142CE9">
        <w:rPr>
          <w:rFonts w:ascii="Calibri" w:eastAsia="+mn-ea" w:hAnsi="Calibri" w:cs="+mn-cs"/>
          <w:color w:val="000000"/>
          <w:kern w:val="24"/>
          <w:lang w:val="hy-AM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hy-AM"/>
        </w:rPr>
        <w:t>հասանելիությունը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ինժիներական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գործունեության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ոլորտում</w:t>
      </w:r>
      <w:r w:rsidRPr="00142CE9">
        <w:rPr>
          <w:rFonts w:ascii="Calibri" w:eastAsia="+mn-ea" w:hAnsi="Calibri" w:cs="+mn-cs"/>
          <w:color w:val="000000"/>
          <w:kern w:val="24"/>
        </w:rPr>
        <w:t>:</w:t>
      </w:r>
    </w:p>
    <w:p w:rsidR="00142CE9" w:rsidRPr="006D2F35" w:rsidRDefault="00142CE9" w:rsidP="00D26527">
      <w:pPr>
        <w:pStyle w:val="a3"/>
        <w:spacing w:before="0" w:beforeAutospacing="0" w:after="0" w:afterAutospacing="0"/>
        <w:ind w:left="-426"/>
      </w:pPr>
      <w:r w:rsidRPr="00142CE9">
        <w:rPr>
          <w:rFonts w:ascii="Sylfaen" w:eastAsia="+mn-ea" w:hAnsi="Sylfaen" w:cs="Sylfaen"/>
          <w:color w:val="000000"/>
          <w:kern w:val="24"/>
          <w:lang w:val="en-US"/>
        </w:rPr>
        <w:t>Բելառուսոմ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այս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ոլորտի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դրական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տենդենց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proofErr w:type="gramStart"/>
      <w:r w:rsidRPr="00142CE9">
        <w:rPr>
          <w:rFonts w:ascii="Sylfaen" w:eastAsia="+mn-ea" w:hAnsi="Sylfaen" w:cs="Sylfaen"/>
          <w:color w:val="000000"/>
          <w:kern w:val="24"/>
          <w:lang w:val="en-US"/>
        </w:rPr>
        <w:t>է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վարչական</w:t>
      </w:r>
      <w:proofErr w:type="gramEnd"/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և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քրեական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պատասխանատվության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նախատեսումը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&lt;&lt;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ինժիներական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գորրծունեության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անվտանգության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մասին</w:t>
      </w:r>
      <w:r w:rsidRPr="00142CE9">
        <w:rPr>
          <w:rFonts w:ascii="Calibri" w:eastAsia="+mn-ea" w:hAnsi="Calibri" w:cs="+mn-cs"/>
          <w:color w:val="000000"/>
          <w:kern w:val="24"/>
        </w:rPr>
        <w:t>&gt;&gt;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օրենքի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նորմերը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խախտելու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դեպքում</w:t>
      </w:r>
      <w:r w:rsidRPr="00142CE9">
        <w:rPr>
          <w:rFonts w:ascii="Calibri" w:eastAsia="+mn-ea" w:hAnsi="Calibri" w:cs="+mn-cs"/>
          <w:color w:val="000000"/>
          <w:kern w:val="24"/>
        </w:rPr>
        <w:t xml:space="preserve">: </w:t>
      </w:r>
    </w:p>
    <w:p w:rsidR="00142CE9" w:rsidRPr="00142CE9" w:rsidRDefault="00D26527" w:rsidP="00D265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   </w:t>
      </w:r>
      <w:r w:rsidR="006D2F35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1977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թ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.-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ին՝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հաշվի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առնելով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Եվրոպայի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խորհրդի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մշակած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կոնցեպցիան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փորձը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ՅՒՆԵՍԿՕ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-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ընդունել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7E60F4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անընդհանուր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դեկլարացիա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 xml:space="preserve">&lt;&lt; </w:t>
      </w:r>
      <w:r w:rsidR="00142CE9"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  <w:lang w:val="en-US" w:eastAsia="ru-RU"/>
        </w:rPr>
        <w:t>Մարդու</w:t>
      </w:r>
      <w:r w:rsidR="00142CE9"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  <w:lang w:val="en-US" w:eastAsia="ru-RU"/>
        </w:rPr>
        <w:t>գենոմայի</w:t>
      </w:r>
      <w:r w:rsidR="00142CE9"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  <w:lang w:val="en-US" w:eastAsia="ru-RU"/>
        </w:rPr>
        <w:t>և</w:t>
      </w:r>
      <w:r w:rsidR="00142CE9"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  <w:lang w:val="en-US" w:eastAsia="ru-RU"/>
        </w:rPr>
        <w:t>իրավունքների</w:t>
      </w:r>
      <w:r w:rsidR="00142CE9"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  <w:lang w:val="en-US" w:eastAsia="ru-RU"/>
        </w:rPr>
        <w:t>մասին</w:t>
      </w:r>
      <w:r w:rsidR="00142CE9"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>&gt;&gt;,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առաջին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համընդհանուր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իրավական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ակտն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այս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ոլորտում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երաշխավորում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մարդու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իրավունքները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ինժիներիայում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="006D2F35" w:rsidRPr="006D2F35">
        <w:rPr>
          <w:rFonts w:ascii="Sylfaen" w:eastAsia="+mn-ea" w:hAnsi="Sylfaen" w:cs="Sylfaen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Դեկլարացիան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պահանջում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ստանալ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շահագրգիռ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անձի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համաձայնությունը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6D2F35">
        <w:rPr>
          <w:rFonts w:ascii="Sylfaen" w:eastAsia="+mn-ea" w:hAnsi="Sylfaen" w:cs="+mn-cs"/>
          <w:color w:val="000000"/>
          <w:kern w:val="24"/>
          <w:sz w:val="24"/>
          <w:szCs w:val="24"/>
          <w:lang w:eastAsia="ru-RU"/>
        </w:rPr>
        <w:t xml:space="preserve">իր գենի վորոշակի փոփոխությունների դեպքում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գենետիկ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ինֆորմացիայի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հրապարակայնության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ապահավումը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տալ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հնարավորություն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ինքնուրույն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որոշել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տեղեկացված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լինել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չլինելու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մասին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ինչպես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նաև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ներքին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օրենսդրությանը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համապատասխան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վնասի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արդարացի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հատուցման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իրավունք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նախատեսում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երբ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անբարենպաստ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ազդեցություն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ունեցել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վրա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Դեկլարացիայում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մանրամասնված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նաև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պետությունների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պարտականու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-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թյունը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Պետություններին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առաջարկվում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ստեղծել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կարգապահական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հանձնաժողովներ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էթիկական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սոցիալական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իրավական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հարցերի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կարգավորման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համար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Ինչպես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տեսնում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ենք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այս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դեկլարացիան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այս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ոլորտի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կարևոր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կարգավորիչ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ակտերից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այն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հղում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կատարում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ներքին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օրենսդրությանը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ինչպես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նշվեց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մենք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չունենք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Օրենսդրության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բացակայությունը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պայմանավորված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ինժիներիայի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որպես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գիտության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ճյուղի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բացակայությամբ</w:t>
      </w:r>
      <w:r w:rsidR="00142CE9"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: 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Ինչպես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արդեն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նշվեց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1977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թ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-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դեկլարացիան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խոսում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կարգապահական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հանձնաժողովների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մասին</w:t>
      </w:r>
      <w:proofErr w:type="gramStart"/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Այդպիսի</w:t>
      </w:r>
      <w:proofErr w:type="gramEnd"/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  <w:lang w:val="en-US" w:eastAsia="ru-RU"/>
        </w:rPr>
        <w:t>միջգերատեսչական</w:t>
      </w:r>
      <w:r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b/>
          <w:bCs/>
          <w:color w:val="000000"/>
          <w:kern w:val="24"/>
          <w:sz w:val="24"/>
          <w:szCs w:val="24"/>
          <w:lang w:val="en-US" w:eastAsia="ru-RU"/>
        </w:rPr>
        <w:t>հանձնաժողովներ</w:t>
      </w:r>
      <w:r w:rsidRPr="00142CE9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ՌԴ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-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="006D2F35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Հանձնաժողովը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ձևավորվում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է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գենետիկական</w:t>
      </w:r>
      <w:r w:rsidR="006D2F35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այլ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բնագավառների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մասնագետներից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որոնք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ներկայացնում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հասարակու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-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թյանը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Հանձնաժողովի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աշխատանքներին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մասնակցում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ներկայացուցիչներ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նախարարություններից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գործակալություններից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Հանձնաժողովի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գործունեության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հիմնական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ուղղվածություններն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հանդիսանում՝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1)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անվտանգության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կանոնների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մշակումը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դրանց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ընթացիկ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շտկումները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կուտակաված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գիտելիքների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հիման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վրա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2)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գենետիկ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ինժեներիայի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կենտրոնական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բազայի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կազմակերպում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սպասարկում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ը</w:t>
      </w:r>
      <w:r w:rsidRPr="00142CE9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>,</w:t>
      </w:r>
      <w:r w:rsidRPr="00142CE9">
        <w:rPr>
          <w:rFonts w:ascii="Calibri" w:eastAsia="+mn-ea" w:hAnsi="Calibri" w:cs="+mn-cs"/>
          <w:color w:val="000000"/>
          <w:kern w:val="24"/>
          <w:sz w:val="40"/>
          <w:szCs w:val="40"/>
          <w:lang w:val="hy-AM" w:eastAsia="ru-RU"/>
        </w:rPr>
        <w:t xml:space="preserve"> 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3)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ինժեներիա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յով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զբաղվող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կազմակերպությունների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կարգավիճակ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մշակմ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ումն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հաստատ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,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պետական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​​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գրանցման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վճարները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ինժեներիա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յով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զբաղվող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կազմակերպությունների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գենետիկ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ինժեներիա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գործունեության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համար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6D2F35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4)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ՌԴ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-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գենետիկ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ինժեներիա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գործունեության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անվտանգության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նկատմամբ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հսկողություն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5)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Ռիսկային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մակարդակների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աշխատանքների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իրականացման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հայտերի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քննումը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քննարկումը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6)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նախարարությունների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եւ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val="hy-AM"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գերատեսչությունների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սահմանումը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որոնց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ընդհատյա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ներկայացված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հայտերը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C3660A" w:rsidRDefault="00142CE9" w:rsidP="00C3660A">
      <w:pPr>
        <w:spacing w:after="0" w:line="240" w:lineRule="auto"/>
        <w:ind w:left="-426" w:firstLine="426"/>
        <w:rPr>
          <w:rFonts w:ascii="Sylfaen" w:eastAsia="+mn-ea" w:hAnsi="Sylfaen" w:cs="Sylfaen"/>
          <w:color w:val="000000"/>
          <w:kern w:val="24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7)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hy-AM" w:eastAsia="ru-RU"/>
        </w:rPr>
        <w:t>Ո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րոշ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խումբ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աշխատանքների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իրականացման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թույլտվության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տրամադրում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8)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Կառավարությանը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տարեկան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հաշվետվության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տրամադրում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9)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ՌԴ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կառավարությանը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իրազեկելը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բոլոր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արտակարգ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իրավիճակների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մասին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կապված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գործունեության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հետ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P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lastRenderedPageBreak/>
        <w:t>10)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Միջազգային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կազմակերպությունների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այլ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երկրների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նման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կառույցների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հետ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կապի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հաստատումը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և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պահպանումը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</w:p>
    <w:p w:rsidR="00142CE9" w:rsidRDefault="00142CE9" w:rsidP="006D2F3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11)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ՌԴ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սահմաններում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ՌԴ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սուբյեկտների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պետական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իշխանության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մարմինները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,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տեղական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ինքնակառավարման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մարմինները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իրականացնում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են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իրենց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սեփական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իրավական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կարգավորումը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կապված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գենային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ինժիներիայի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ոլորտի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հետ</w:t>
      </w:r>
      <w:r w:rsidRPr="00142CE9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:</w:t>
      </w:r>
    </w:p>
    <w:p w:rsidR="00C3660A" w:rsidRDefault="00C3660A" w:rsidP="006D2F35">
      <w:pPr>
        <w:spacing w:after="0" w:line="240" w:lineRule="auto"/>
        <w:ind w:left="-426" w:firstLine="426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>Նմանատիպ հանձնաժողով կա նաև ՀՀ-ում, այն գործում է  Բնապահպանու</w:t>
      </w:r>
      <w:r w:rsidR="004E5D27">
        <w:rPr>
          <w:rFonts w:ascii="Sylfaen" w:eastAsia="Times New Roman" w:hAnsi="Sylfaen" w:cs="Times New Roman"/>
          <w:sz w:val="24"/>
          <w:szCs w:val="24"/>
          <w:lang w:eastAsia="ru-RU"/>
        </w:rPr>
        <w:t>թ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ան նախարարության կազմում</w:t>
      </w:r>
      <w:r w:rsidR="004E5D27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և իրականում չի իրականացնում լայնամաշտաբ գործունեություն,և ըստ մեզ չի ապահովում վոլորտի վտանգի նվազեցումը,ուստի հաշվի առնելով նման հանձնաժողովի հնարավոր ազդեցությունը՝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E5D27">
        <w:rPr>
          <w:rFonts w:ascii="Sylfaen" w:eastAsia="Times New Roman" w:hAnsi="Sylfaen" w:cs="Times New Roman"/>
          <w:sz w:val="24"/>
          <w:szCs w:val="24"/>
          <w:lang w:eastAsia="ru-RU"/>
        </w:rPr>
        <w:t>կարծում ենք,որ հանձնաժողովի էությանը և կարգավորիչ ազդեցությանը պետք է ավելի լուրջ վերաբերվել,ավելի խիստ պահանջներ նախատեսել անդամների մասնագիտական որակի համար և վերածել նրան գենային ինժիներիայի վոլորտը կարգավորող կարևոր մարմնի:</w:t>
      </w:r>
    </w:p>
    <w:p w:rsidR="006254B0" w:rsidRDefault="006254B0" w:rsidP="006254B0">
      <w:pPr>
        <w:spacing w:after="0" w:line="240" w:lineRule="auto"/>
        <w:ind w:left="-426" w:firstLine="426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Ցանկանում ենք նշել որ </w:t>
      </w:r>
      <w:r w:rsidRPr="00142CE9">
        <w:rPr>
          <w:rFonts w:ascii="Sylfaen" w:eastAsia="+mn-ea" w:hAnsi="Sylfaen" w:cs="Sylfaen"/>
          <w:color w:val="000000"/>
          <w:kern w:val="24"/>
          <w:sz w:val="24"/>
          <w:szCs w:val="24"/>
          <w:lang w:val="en-US" w:eastAsia="ru-RU"/>
        </w:rPr>
        <w:t>ՌԴ</w:t>
      </w:r>
      <w:r w:rsidR="00636E3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օրենք</w:t>
      </w:r>
      <w:r w:rsidR="006D1E1B">
        <w:rPr>
          <w:rFonts w:ascii="Sylfaen" w:eastAsia="Times New Roman" w:hAnsi="Sylfaen" w:cs="Times New Roman"/>
          <w:sz w:val="24"/>
          <w:szCs w:val="24"/>
          <w:lang w:eastAsia="ru-RU"/>
        </w:rPr>
        <w:t>ը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&lt;&lt;Գենային ինժիներիայի </w:t>
      </w:r>
      <w:r w:rsidR="00636E36">
        <w:rPr>
          <w:rFonts w:ascii="Sylfaen" w:eastAsia="Times New Roman" w:hAnsi="Sylfaen" w:cs="Times New Roman"/>
          <w:sz w:val="24"/>
          <w:szCs w:val="24"/>
          <w:lang w:eastAsia="ru-RU"/>
        </w:rPr>
        <w:t>ոլորտում պետական քաղաքականության մասին&gt;&gt; առանձնացնում է ռիսկի 4 աստիճան գենային ինժիներական գործունեության իրականացման հետ կապված՝ ելնելով մարդու առողջության վրա դրա հնարավոր ազդեցությունից</w:t>
      </w:r>
      <w:r w:rsidR="006D1E1B">
        <w:rPr>
          <w:rStyle w:val="ac"/>
          <w:rFonts w:ascii="Sylfaen" w:eastAsia="Times New Roman" w:hAnsi="Sylfaen" w:cs="Times New Roman"/>
          <w:sz w:val="24"/>
          <w:szCs w:val="24"/>
          <w:lang w:eastAsia="ru-RU"/>
        </w:rPr>
        <w:footnoteReference w:id="2"/>
      </w:r>
      <w:r w:rsidR="00636E36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</w:p>
    <w:p w:rsidR="00636E36" w:rsidRDefault="00636E36" w:rsidP="00636E36">
      <w:pPr>
        <w:pStyle w:val="a4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</w:rPr>
        <w:t xml:space="preserve"> Ռիսկի առաջին աստիճանը համապատասխանում է մարդու կյանքի համար վտանգ չներկայացնող աշխատանքներին,</w:t>
      </w:r>
    </w:p>
    <w:p w:rsidR="00636E36" w:rsidRDefault="00636E36" w:rsidP="00636E36">
      <w:pPr>
        <w:pStyle w:val="a4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</w:rPr>
        <w:t>Ռիսկի</w:t>
      </w:r>
      <w:r>
        <w:rPr>
          <w:rFonts w:ascii="Sylfaen" w:hAnsi="Sylfaen"/>
        </w:rPr>
        <w:t xml:space="preserve"> երկրորդ </w:t>
      </w:r>
      <w:r>
        <w:rPr>
          <w:rFonts w:ascii="Sylfaen" w:hAnsi="Sylfaen"/>
        </w:rPr>
        <w:t>աստիճանը համապատասխանում է մարդու կյանքի</w:t>
      </w:r>
      <w:r>
        <w:rPr>
          <w:rFonts w:ascii="Sylfaen" w:hAnsi="Sylfaen"/>
        </w:rPr>
        <w:t xml:space="preserve">ն աննշան վտանգ </w:t>
      </w:r>
      <w:r>
        <w:rPr>
          <w:rFonts w:ascii="Sylfaen" w:hAnsi="Sylfaen"/>
        </w:rPr>
        <w:t>ներկայացնող աշխատանքներին</w:t>
      </w:r>
      <w:r>
        <w:rPr>
          <w:rFonts w:ascii="Sylfaen" w:hAnsi="Sylfaen"/>
        </w:rPr>
        <w:t>,</w:t>
      </w:r>
    </w:p>
    <w:p w:rsidR="00636E36" w:rsidRDefault="00A67474" w:rsidP="00636E36">
      <w:pPr>
        <w:pStyle w:val="a4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</w:rPr>
        <w:t>Ռիսկի</w:t>
      </w:r>
      <w:r>
        <w:rPr>
          <w:rFonts w:ascii="Sylfaen" w:hAnsi="Sylfaen"/>
        </w:rPr>
        <w:t xml:space="preserve"> երրորդ </w:t>
      </w:r>
      <w:r>
        <w:rPr>
          <w:rFonts w:ascii="Sylfaen" w:hAnsi="Sylfaen"/>
        </w:rPr>
        <w:t>աստիճանը համապատասխանում է մարդու կյանքի</w:t>
      </w:r>
      <w:r>
        <w:rPr>
          <w:rFonts w:ascii="Sylfaen" w:hAnsi="Sylfaen"/>
        </w:rPr>
        <w:t xml:space="preserve">ն չափավոր </w:t>
      </w:r>
      <w:r>
        <w:rPr>
          <w:rFonts w:ascii="Sylfaen" w:hAnsi="Sylfaen"/>
        </w:rPr>
        <w:t>վտանգ ներկայացնող աշխատանքներին</w:t>
      </w:r>
      <w:r>
        <w:rPr>
          <w:rFonts w:ascii="Sylfaen" w:hAnsi="Sylfaen"/>
        </w:rPr>
        <w:t>,</w:t>
      </w:r>
    </w:p>
    <w:p w:rsidR="00A67474" w:rsidRPr="00A67474" w:rsidRDefault="00A67474" w:rsidP="00A67474">
      <w:pPr>
        <w:pStyle w:val="a4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</w:rPr>
        <w:t>Ռիսկի</w:t>
      </w:r>
      <w:r>
        <w:rPr>
          <w:rFonts w:ascii="Sylfaen" w:hAnsi="Sylfaen"/>
        </w:rPr>
        <w:t xml:space="preserve"> չորրորդ </w:t>
      </w:r>
      <w:r>
        <w:rPr>
          <w:rFonts w:ascii="Sylfaen" w:hAnsi="Sylfaen"/>
        </w:rPr>
        <w:t>աստիճանը համապատասխանում է մարդու կյանքին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վտանգ ներկայացնող աշխատանքներին</w:t>
      </w:r>
      <w:r>
        <w:rPr>
          <w:rFonts w:ascii="Sylfaen" w:hAnsi="Sylfaen"/>
        </w:rPr>
        <w:t>:</w:t>
      </w:r>
    </w:p>
    <w:p w:rsidR="00636E36" w:rsidRDefault="00A67474" w:rsidP="00A67474">
      <w:pPr>
        <w:spacing w:after="0" w:line="240" w:lineRule="auto"/>
        <w:ind w:left="-426"/>
        <w:rPr>
          <w:rFonts w:ascii="Sylfaen" w:eastAsia="+mn-ea" w:hAnsi="Sylfaen" w:cs="Sylfaen"/>
          <w:color w:val="000000"/>
          <w:kern w:val="24"/>
          <w:sz w:val="24"/>
          <w:szCs w:val="24"/>
          <w:lang w:eastAsia="ru-RU"/>
        </w:rPr>
      </w:pPr>
      <w:r>
        <w:rPr>
          <w:rFonts w:ascii="Sylfaen" w:eastAsia="+mn-ea" w:hAnsi="Sylfaen" w:cs="Sylfaen"/>
          <w:color w:val="000000"/>
          <w:kern w:val="24"/>
          <w:sz w:val="24"/>
          <w:szCs w:val="24"/>
          <w:lang w:eastAsia="ru-RU"/>
        </w:rPr>
        <w:t>Ընդ որում առաջին և երկրորդ խումբ աշխատանքների իրականացման համար հատուկ լիցենզիա չի պահանջվում:</w:t>
      </w:r>
    </w:p>
    <w:p w:rsidR="00E5315C" w:rsidRPr="00A67474" w:rsidRDefault="00A67474" w:rsidP="00E5315C">
      <w:pPr>
        <w:spacing w:after="0" w:line="240" w:lineRule="auto"/>
        <w:ind w:left="-426"/>
        <w:rPr>
          <w:rFonts w:ascii="Sylfaen" w:eastAsia="+mn-ea" w:hAnsi="Sylfaen" w:cs="Sylfaen"/>
          <w:color w:val="000000"/>
          <w:kern w:val="24"/>
          <w:sz w:val="24"/>
          <w:szCs w:val="24"/>
          <w:lang w:eastAsia="ru-RU"/>
        </w:rPr>
      </w:pPr>
      <w:r>
        <w:rPr>
          <w:rFonts w:ascii="Sylfaen" w:eastAsia="+mn-ea" w:hAnsi="Sylfaen" w:cs="Sylfaen"/>
          <w:color w:val="000000"/>
          <w:kern w:val="24"/>
          <w:sz w:val="24"/>
          <w:szCs w:val="24"/>
          <w:lang w:eastAsia="ru-RU"/>
        </w:rPr>
        <w:t>Ուսումնասիրելով ինչպես ՀՀ գենային ինժիներիայի վերաբերյալ օրենքի նախագիծը,այնպես էլ ՌԴ համապատասխան օրենքը նկատեցինք,</w:t>
      </w:r>
      <w:r w:rsidR="00E5315C">
        <w:rPr>
          <w:rFonts w:ascii="Sylfaen" w:eastAsia="+mn-ea" w:hAnsi="Sylfaen" w:cs="Sylfaen"/>
          <w:color w:val="000000"/>
          <w:kern w:val="24"/>
          <w:sz w:val="24"/>
          <w:szCs w:val="24"/>
          <w:lang w:eastAsia="ru-RU"/>
        </w:rPr>
        <w:t xml:space="preserve"> բազմաթից  կարգավորումը նմանատիպ է,ավելին պետք է նշել, որ շատ նման էին հոդվածների դասավորությունները:Ավելացնենք՝ գտնում ենք , որ օրենսդիրը պետք է հաշվի առնի  այս հանգամանքը և զերծ մնա կրկօրինակ (որոշակիորեն ձևափոոխված) օրենքների ընդունումից:</w:t>
      </w:r>
    </w:p>
    <w:p w:rsidR="00142CE9" w:rsidRPr="00E5315C" w:rsidRDefault="00E5315C" w:rsidP="006D2F35">
      <w:pPr>
        <w:spacing w:after="0" w:line="240" w:lineRule="auto"/>
        <w:ind w:left="-426" w:firstLine="426"/>
        <w:rPr>
          <w:rFonts w:ascii="Sylfaen" w:eastAsia="Times New Roman" w:hAnsi="Sylfaen" w:cs="Times New Roman"/>
          <w:i/>
          <w:sz w:val="24"/>
          <w:szCs w:val="24"/>
          <w:lang w:eastAsia="ru-RU"/>
        </w:rPr>
      </w:pPr>
      <w:r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Այնուամենայնիվ</w:t>
      </w:r>
      <w:r w:rsidRPr="00E5315C">
        <w:rPr>
          <w:rFonts w:ascii="Sylfaen" w:eastAsia="+mn-ea" w:hAnsi="Sylfaen" w:cs="Sylfaen"/>
          <w:i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գ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ենային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ինժիներիայի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գլխավոր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առանաձնահատկությանը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հանդիսանուն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է</w:t>
      </w:r>
      <w:proofErr w:type="gramEnd"/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այն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>,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որ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դրա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անվտանգության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ապահովումը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կարող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է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իրականացվել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միայն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գլոբալ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142CE9" w:rsidRPr="006D2F35">
        <w:rPr>
          <w:rFonts w:ascii="Sylfaen" w:eastAsia="+mn-ea" w:hAnsi="Sylfaen" w:cs="Sylfaen"/>
          <w:i/>
          <w:color w:val="000000"/>
          <w:kern w:val="24"/>
          <w:sz w:val="24"/>
          <w:szCs w:val="24"/>
          <w:lang w:val="en-US" w:eastAsia="ru-RU"/>
        </w:rPr>
        <w:t>մակարդակով</w:t>
      </w:r>
      <w:r w:rsidR="000F3ED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>,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քանի</w:t>
      </w:r>
      <w:r w:rsidR="000F3ED9" w:rsidRPr="00E5315C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որ</w:t>
      </w:r>
      <w:r w:rsidR="000F3ED9" w:rsidRPr="00E5315C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այդ</w:t>
      </w:r>
      <w:r w:rsidR="000F3ED9" w:rsidRPr="00E5315C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վտանգը</w:t>
      </w:r>
      <w:r w:rsidR="000F3ED9" w:rsidRPr="00E5315C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սպառնում</w:t>
      </w:r>
      <w:r w:rsidR="000F3ED9" w:rsidRPr="00E5315C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է</w:t>
      </w:r>
      <w:r w:rsidR="000F3ED9" w:rsidRPr="00E5315C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ամբողջ</w:t>
      </w:r>
      <w:r w:rsidR="000F3ED9" w:rsidRPr="00E5315C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0F3ED9">
        <w:rPr>
          <w:rFonts w:ascii="Sylfaen" w:eastAsia="+mn-ea" w:hAnsi="Sylfaen" w:cs="+mn-cs"/>
          <w:i/>
          <w:color w:val="000000"/>
          <w:kern w:val="24"/>
          <w:sz w:val="24"/>
          <w:szCs w:val="24"/>
          <w:lang w:eastAsia="ru-RU"/>
        </w:rPr>
        <w:t>մարդկությանը</w:t>
      </w:r>
      <w:r w:rsidR="00142CE9" w:rsidRPr="00E5315C">
        <w:rPr>
          <w:rFonts w:ascii="Calibri" w:eastAsia="+mn-ea" w:hAnsi="Calibri" w:cs="+mn-cs"/>
          <w:i/>
          <w:color w:val="000000"/>
          <w:kern w:val="24"/>
          <w:sz w:val="24"/>
          <w:szCs w:val="24"/>
          <w:lang w:eastAsia="ru-RU"/>
        </w:rPr>
        <w:t>: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Ուստի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խրախուսելիր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է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>,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որ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ՀՀ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>-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ն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հնարավորինս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մեծ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թվով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երկրների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հետ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համագործակցության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եզրեր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գտնի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>,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այս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ոլորտի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կարգավորմանն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 xml:space="preserve"> </w:t>
      </w:r>
      <w:r w:rsidR="000F3ED9">
        <w:rPr>
          <w:rFonts w:ascii="Sylfaen" w:eastAsia="Times New Roman" w:hAnsi="Sylfaen" w:cs="Times New Roman"/>
          <w:i/>
          <w:sz w:val="24"/>
          <w:szCs w:val="24"/>
          <w:lang w:eastAsia="ru-RU"/>
        </w:rPr>
        <w:t>ուղղված</w:t>
      </w:r>
      <w:r w:rsidR="000F3ED9" w:rsidRPr="00E5315C">
        <w:rPr>
          <w:rFonts w:ascii="Sylfaen" w:eastAsia="Times New Roman" w:hAnsi="Sylfaen" w:cs="Times New Roman"/>
          <w:i/>
          <w:sz w:val="24"/>
          <w:szCs w:val="24"/>
          <w:lang w:eastAsia="ru-RU"/>
        </w:rPr>
        <w:t>:</w:t>
      </w:r>
    </w:p>
    <w:p w:rsidR="00BF1612" w:rsidRPr="00E5315C" w:rsidRDefault="00BF1612"/>
    <w:p w:rsidR="00C3660A" w:rsidRPr="00E5315C" w:rsidRDefault="00C3660A" w:rsidP="000F3ED9"/>
    <w:p w:rsidR="00C3660A" w:rsidRPr="00E5315C" w:rsidRDefault="00C3660A">
      <w:r w:rsidRPr="00E5315C">
        <w:br w:type="page"/>
      </w:r>
    </w:p>
    <w:p w:rsidR="00142CE9" w:rsidRDefault="00C3660A" w:rsidP="000F3ED9">
      <w:pPr>
        <w:rPr>
          <w:rFonts w:ascii="Sylfaen" w:eastAsia="Calibri" w:hAnsi="Sylfaen" w:cs="Sylfaen"/>
          <w:sz w:val="28"/>
          <w:szCs w:val="28"/>
        </w:rPr>
      </w:pPr>
      <w:r w:rsidRPr="00BD3F01">
        <w:rPr>
          <w:rFonts w:ascii="Sylfaen" w:eastAsia="Calibri" w:hAnsi="Sylfaen" w:cs="Sylfaen"/>
          <w:sz w:val="28"/>
          <w:szCs w:val="28"/>
          <w:lang w:val="en-US"/>
        </w:rPr>
        <w:lastRenderedPageBreak/>
        <w:t>Օգտագործված</w:t>
      </w:r>
      <w:r w:rsidRPr="00C3660A">
        <w:rPr>
          <w:rFonts w:ascii="Sylfaen" w:eastAsia="Calibri" w:hAnsi="Sylfaen" w:cs="Sylfaen"/>
          <w:sz w:val="28"/>
          <w:szCs w:val="28"/>
        </w:rPr>
        <w:t xml:space="preserve"> </w:t>
      </w:r>
      <w:r w:rsidRPr="00BD3F01">
        <w:rPr>
          <w:rFonts w:ascii="Sylfaen" w:eastAsia="Calibri" w:hAnsi="Sylfaen" w:cs="Sylfaen"/>
          <w:sz w:val="28"/>
          <w:szCs w:val="28"/>
          <w:lang w:val="en-US"/>
        </w:rPr>
        <w:t>իրավական</w:t>
      </w:r>
      <w:r w:rsidRPr="00C3660A">
        <w:rPr>
          <w:rFonts w:ascii="Sylfaen" w:eastAsia="Calibri" w:hAnsi="Sylfaen" w:cs="Sylfaen"/>
          <w:sz w:val="28"/>
          <w:szCs w:val="28"/>
        </w:rPr>
        <w:t xml:space="preserve"> </w:t>
      </w:r>
      <w:r w:rsidRPr="00BD3F01">
        <w:rPr>
          <w:rFonts w:ascii="Sylfaen" w:eastAsia="Calibri" w:hAnsi="Sylfaen" w:cs="Sylfaen"/>
          <w:sz w:val="28"/>
          <w:szCs w:val="28"/>
          <w:lang w:val="en-US"/>
        </w:rPr>
        <w:t>ակտերի</w:t>
      </w:r>
      <w:r w:rsidRPr="00C3660A">
        <w:rPr>
          <w:rFonts w:ascii="Sylfaen" w:eastAsia="Calibri" w:hAnsi="Sylfaen" w:cs="Sylfaen"/>
          <w:sz w:val="28"/>
          <w:szCs w:val="28"/>
        </w:rPr>
        <w:t xml:space="preserve"> </w:t>
      </w:r>
      <w:r w:rsidRPr="00BD3F01">
        <w:rPr>
          <w:rFonts w:ascii="Sylfaen" w:eastAsia="Calibri" w:hAnsi="Sylfaen" w:cs="Sylfaen"/>
          <w:sz w:val="28"/>
          <w:szCs w:val="28"/>
          <w:lang w:val="en-US"/>
        </w:rPr>
        <w:t>և</w:t>
      </w:r>
      <w:r w:rsidRPr="00C3660A">
        <w:rPr>
          <w:rFonts w:ascii="Sylfaen" w:eastAsia="Calibri" w:hAnsi="Sylfaen" w:cs="Sylfaen"/>
          <w:sz w:val="28"/>
          <w:szCs w:val="28"/>
        </w:rPr>
        <w:t xml:space="preserve"> </w:t>
      </w:r>
      <w:r w:rsidRPr="00BD3F01">
        <w:rPr>
          <w:rFonts w:ascii="Sylfaen" w:eastAsia="Calibri" w:hAnsi="Sylfaen" w:cs="Sylfaen"/>
          <w:sz w:val="28"/>
          <w:szCs w:val="28"/>
          <w:lang w:val="en-US"/>
        </w:rPr>
        <w:t>տեսական</w:t>
      </w:r>
      <w:r w:rsidRPr="00C3660A">
        <w:rPr>
          <w:rFonts w:ascii="Sylfaen" w:eastAsia="Calibri" w:hAnsi="Sylfaen" w:cs="Sylfaen"/>
          <w:sz w:val="28"/>
          <w:szCs w:val="28"/>
        </w:rPr>
        <w:t xml:space="preserve"> </w:t>
      </w:r>
      <w:r w:rsidRPr="00BD3F01">
        <w:rPr>
          <w:rFonts w:ascii="Sylfaen" w:eastAsia="Calibri" w:hAnsi="Sylfaen" w:cs="Sylfaen"/>
          <w:sz w:val="28"/>
          <w:szCs w:val="28"/>
          <w:lang w:val="en-US"/>
        </w:rPr>
        <w:t>գրականության</w:t>
      </w:r>
      <w:r w:rsidRPr="00C3660A">
        <w:rPr>
          <w:rFonts w:ascii="Sylfaen" w:eastAsia="Calibri" w:hAnsi="Sylfaen" w:cs="Sylfaen"/>
          <w:sz w:val="28"/>
          <w:szCs w:val="28"/>
        </w:rPr>
        <w:t xml:space="preserve"> </w:t>
      </w:r>
      <w:r w:rsidRPr="00BD3F01">
        <w:rPr>
          <w:rFonts w:ascii="Sylfaen" w:eastAsia="Calibri" w:hAnsi="Sylfaen" w:cs="Sylfaen"/>
          <w:sz w:val="28"/>
          <w:szCs w:val="28"/>
          <w:lang w:val="en-US"/>
        </w:rPr>
        <w:t>ցանկ</w:t>
      </w:r>
    </w:p>
    <w:p w:rsidR="00C3660A" w:rsidRDefault="00C3660A" w:rsidP="00C3660A">
      <w:pPr>
        <w:pStyle w:val="a4"/>
        <w:numPr>
          <w:ilvl w:val="0"/>
          <w:numId w:val="6"/>
        </w:numPr>
        <w:rPr>
          <w:i/>
        </w:rPr>
      </w:pPr>
      <w:r w:rsidRPr="00C3660A">
        <w:rPr>
          <w:rFonts w:ascii="Calibri" w:eastAsia="+mn-ea" w:hAnsi="Calibri" w:cs="+mn-cs"/>
          <w:bCs/>
          <w:i/>
          <w:color w:val="000000"/>
          <w:kern w:val="24"/>
        </w:rPr>
        <w:t xml:space="preserve">&lt;&lt; </w:t>
      </w:r>
      <w:r w:rsidRPr="00C3660A">
        <w:rPr>
          <w:rFonts w:ascii="Sylfaen" w:eastAsia="+mn-ea" w:hAnsi="Sylfaen" w:cs="Sylfaen"/>
          <w:bCs/>
          <w:i/>
          <w:color w:val="000000"/>
          <w:kern w:val="24"/>
          <w:lang w:val="en-US"/>
        </w:rPr>
        <w:t>Մարդու</w:t>
      </w:r>
      <w:r w:rsidRPr="00C3660A">
        <w:rPr>
          <w:rFonts w:ascii="Calibri" w:eastAsia="+mn-ea" w:hAnsi="Calibri" w:cs="+mn-cs"/>
          <w:bCs/>
          <w:i/>
          <w:color w:val="000000"/>
          <w:kern w:val="24"/>
        </w:rPr>
        <w:t xml:space="preserve"> </w:t>
      </w:r>
      <w:r w:rsidRPr="00C3660A">
        <w:rPr>
          <w:rFonts w:ascii="Sylfaen" w:eastAsia="+mn-ea" w:hAnsi="Sylfaen" w:cs="Sylfaen"/>
          <w:bCs/>
          <w:i/>
          <w:color w:val="000000"/>
          <w:kern w:val="24"/>
          <w:lang w:val="en-US"/>
        </w:rPr>
        <w:t>գենոմայի</w:t>
      </w:r>
      <w:r w:rsidRPr="00C3660A">
        <w:rPr>
          <w:rFonts w:ascii="Calibri" w:eastAsia="+mn-ea" w:hAnsi="Calibri" w:cs="+mn-cs"/>
          <w:bCs/>
          <w:i/>
          <w:color w:val="000000"/>
          <w:kern w:val="24"/>
        </w:rPr>
        <w:t xml:space="preserve"> </w:t>
      </w:r>
      <w:r w:rsidRPr="00C3660A">
        <w:rPr>
          <w:rFonts w:ascii="Sylfaen" w:eastAsia="+mn-ea" w:hAnsi="Sylfaen" w:cs="Sylfaen"/>
          <w:bCs/>
          <w:i/>
          <w:color w:val="000000"/>
          <w:kern w:val="24"/>
          <w:lang w:val="en-US"/>
        </w:rPr>
        <w:t>և</w:t>
      </w:r>
      <w:r w:rsidRPr="00C3660A">
        <w:rPr>
          <w:rFonts w:ascii="Calibri" w:eastAsia="+mn-ea" w:hAnsi="Calibri" w:cs="+mn-cs"/>
          <w:bCs/>
          <w:i/>
          <w:color w:val="000000"/>
          <w:kern w:val="24"/>
        </w:rPr>
        <w:t xml:space="preserve"> </w:t>
      </w:r>
      <w:r w:rsidRPr="00C3660A">
        <w:rPr>
          <w:rFonts w:ascii="Sylfaen" w:eastAsia="+mn-ea" w:hAnsi="Sylfaen" w:cs="Sylfaen"/>
          <w:bCs/>
          <w:i/>
          <w:color w:val="000000"/>
          <w:kern w:val="24"/>
          <w:lang w:val="en-US"/>
        </w:rPr>
        <w:t>իրավունքների</w:t>
      </w:r>
      <w:r w:rsidRPr="00C3660A">
        <w:rPr>
          <w:rFonts w:ascii="Calibri" w:eastAsia="+mn-ea" w:hAnsi="Calibri" w:cs="+mn-cs"/>
          <w:bCs/>
          <w:i/>
          <w:color w:val="000000"/>
          <w:kern w:val="24"/>
        </w:rPr>
        <w:t xml:space="preserve"> </w:t>
      </w:r>
      <w:r w:rsidRPr="00C3660A">
        <w:rPr>
          <w:rFonts w:ascii="Sylfaen" w:eastAsia="+mn-ea" w:hAnsi="Sylfaen" w:cs="Sylfaen"/>
          <w:bCs/>
          <w:i/>
          <w:color w:val="000000"/>
          <w:kern w:val="24"/>
          <w:lang w:val="en-US"/>
        </w:rPr>
        <w:t>մասին</w:t>
      </w:r>
      <w:r w:rsidRPr="00C3660A">
        <w:rPr>
          <w:rFonts w:ascii="Calibri" w:eastAsia="+mn-ea" w:hAnsi="Calibri" w:cs="+mn-cs"/>
          <w:bCs/>
          <w:i/>
          <w:color w:val="000000"/>
          <w:kern w:val="24"/>
        </w:rPr>
        <w:t>&gt;&gt;</w:t>
      </w:r>
      <w:r w:rsidR="006D1E1B">
        <w:rPr>
          <w:rFonts w:ascii="Calibri" w:eastAsia="+mn-ea" w:hAnsi="Calibri" w:cs="+mn-cs"/>
          <w:bCs/>
          <w:i/>
          <w:color w:val="000000"/>
          <w:kern w:val="24"/>
        </w:rPr>
        <w:t xml:space="preserve"> </w:t>
      </w:r>
      <w:r w:rsidR="006D1E1B">
        <w:rPr>
          <w:rFonts w:ascii="Sylfaen" w:eastAsia="+mn-ea" w:hAnsi="Sylfaen" w:cs="+mn-cs"/>
          <w:bCs/>
          <w:i/>
          <w:color w:val="000000"/>
          <w:kern w:val="24"/>
        </w:rPr>
        <w:t xml:space="preserve">կոնվենցիա </w:t>
      </w:r>
      <w:r w:rsidRPr="00C3660A">
        <w:rPr>
          <w:rFonts w:ascii="Calibri" w:eastAsia="+mn-ea" w:hAnsi="Calibri" w:cs="+mn-cs"/>
          <w:bCs/>
          <w:i/>
          <w:color w:val="000000"/>
          <w:kern w:val="24"/>
        </w:rPr>
        <w:t>,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142CE9">
        <w:rPr>
          <w:rFonts w:ascii="Calibri" w:eastAsia="+mn-ea" w:hAnsi="Calibri" w:cs="+mn-cs"/>
          <w:color w:val="000000"/>
          <w:kern w:val="24"/>
        </w:rPr>
        <w:t>1977</w:t>
      </w:r>
      <w:r w:rsidRPr="00142CE9">
        <w:rPr>
          <w:rFonts w:ascii="Sylfaen" w:eastAsia="+mn-ea" w:hAnsi="Sylfaen" w:cs="Sylfaen"/>
          <w:color w:val="000000"/>
          <w:kern w:val="24"/>
          <w:lang w:val="en-US"/>
        </w:rPr>
        <w:t>թ</w:t>
      </w:r>
      <w:r w:rsidRPr="00142CE9">
        <w:rPr>
          <w:rFonts w:ascii="Calibri" w:eastAsia="+mn-ea" w:hAnsi="Calibri" w:cs="+mn-cs"/>
          <w:color w:val="000000"/>
          <w:kern w:val="24"/>
        </w:rPr>
        <w:t>.</w:t>
      </w:r>
    </w:p>
    <w:p w:rsidR="00C3660A" w:rsidRDefault="004E5D27" w:rsidP="004E5D27">
      <w:pPr>
        <w:pStyle w:val="a4"/>
        <w:numPr>
          <w:ilvl w:val="0"/>
          <w:numId w:val="6"/>
        </w:numPr>
        <w:rPr>
          <w:i/>
        </w:rPr>
      </w:pPr>
      <w:r w:rsidRPr="004E5D27">
        <w:rPr>
          <w:i/>
        </w:rPr>
        <w:t>&lt;&lt;</w:t>
      </w:r>
      <w:r w:rsidRPr="004E5D27">
        <w:rPr>
          <w:rFonts w:ascii="Sylfaen" w:hAnsi="Sylfaen" w:cs="Sylfaen"/>
          <w:i/>
        </w:rPr>
        <w:t>Գենային</w:t>
      </w:r>
      <w:r w:rsidRPr="004E5D27">
        <w:rPr>
          <w:i/>
        </w:rPr>
        <w:t xml:space="preserve"> </w:t>
      </w:r>
      <w:r w:rsidRPr="004E5D27">
        <w:rPr>
          <w:rFonts w:ascii="Sylfaen" w:hAnsi="Sylfaen" w:cs="Sylfaen"/>
          <w:i/>
        </w:rPr>
        <w:t>ինժիներական</w:t>
      </w:r>
      <w:r w:rsidRPr="004E5D27">
        <w:rPr>
          <w:i/>
        </w:rPr>
        <w:t xml:space="preserve"> </w:t>
      </w:r>
      <w:r w:rsidRPr="004E5D27">
        <w:rPr>
          <w:rFonts w:ascii="Sylfaen" w:hAnsi="Sylfaen" w:cs="Sylfaen"/>
          <w:i/>
        </w:rPr>
        <w:t>գորրծունեության</w:t>
      </w:r>
      <w:r w:rsidRPr="004E5D27">
        <w:rPr>
          <w:i/>
        </w:rPr>
        <w:t xml:space="preserve"> </w:t>
      </w:r>
      <w:r w:rsidRPr="004E5D27">
        <w:rPr>
          <w:rFonts w:ascii="Sylfaen" w:hAnsi="Sylfaen" w:cs="Sylfaen"/>
          <w:i/>
        </w:rPr>
        <w:t>անվտանգության</w:t>
      </w:r>
      <w:r w:rsidRPr="004E5D27">
        <w:rPr>
          <w:i/>
        </w:rPr>
        <w:t xml:space="preserve"> </w:t>
      </w:r>
      <w:r w:rsidRPr="004E5D27">
        <w:rPr>
          <w:rFonts w:ascii="Sylfaen" w:hAnsi="Sylfaen" w:cs="Sylfaen"/>
          <w:i/>
        </w:rPr>
        <w:t>մասին</w:t>
      </w:r>
      <w:r>
        <w:rPr>
          <w:i/>
        </w:rPr>
        <w:t>&gt;&gt;</w:t>
      </w:r>
      <w:r w:rsidR="0091363E" w:rsidRPr="0091363E">
        <w:rPr>
          <w:rFonts w:ascii="Sylfaen" w:eastAsia="+mn-ea" w:hAnsi="Sylfaen" w:cs="+mn-cs"/>
          <w:i/>
          <w:color w:val="000000"/>
          <w:kern w:val="24"/>
        </w:rPr>
        <w:t>օրենք</w:t>
      </w:r>
      <w:r w:rsidRPr="00142CE9">
        <w:rPr>
          <w:rFonts w:ascii="Calibri" w:eastAsia="+mn-ea" w:hAnsi="Calibri" w:cs="+mn-cs"/>
          <w:color w:val="000000"/>
          <w:kern w:val="24"/>
        </w:rPr>
        <w:t xml:space="preserve"> </w:t>
      </w:r>
      <w:r w:rsidRPr="0091363E">
        <w:rPr>
          <w:rFonts w:ascii="Sylfaen" w:eastAsia="+mn-ea" w:hAnsi="Sylfaen" w:cs="Sylfaen"/>
          <w:i/>
          <w:color w:val="000000"/>
          <w:kern w:val="24"/>
          <w:lang w:val="en-US"/>
        </w:rPr>
        <w:t>Բելարուս</w:t>
      </w:r>
      <w:r w:rsidR="0091363E">
        <w:rPr>
          <w:rFonts w:ascii="Sylfaen" w:eastAsia="+mn-ea" w:hAnsi="Sylfaen" w:cs="Sylfaen"/>
          <w:i/>
          <w:color w:val="000000"/>
          <w:kern w:val="24"/>
        </w:rPr>
        <w:t xml:space="preserve">, </w:t>
      </w:r>
      <w:r w:rsidRPr="0091363E">
        <w:rPr>
          <w:rFonts w:ascii="Sylfaen" w:eastAsia="+mn-ea" w:hAnsi="Sylfaen" w:cs="Sylfaen"/>
          <w:i/>
          <w:color w:val="000000"/>
          <w:kern w:val="24"/>
        </w:rPr>
        <w:t xml:space="preserve">2006թ. </w:t>
      </w:r>
      <w:r w:rsidR="0091363E">
        <w:rPr>
          <w:rFonts w:ascii="Sylfaen" w:eastAsia="+mn-ea" w:hAnsi="Sylfaen" w:cs="Sylfaen"/>
          <w:i/>
          <w:color w:val="000000"/>
          <w:kern w:val="24"/>
        </w:rPr>
        <w:t>,հ</w:t>
      </w:r>
      <w:r w:rsidRPr="0091363E">
        <w:rPr>
          <w:rFonts w:ascii="Sylfaen" w:eastAsia="+mn-ea" w:hAnsi="Sylfaen" w:cs="Sylfaen"/>
          <w:i/>
          <w:color w:val="000000"/>
          <w:kern w:val="24"/>
        </w:rPr>
        <w:t xml:space="preserve">ունվարի </w:t>
      </w:r>
      <w:r w:rsidR="0091363E" w:rsidRPr="0091363E">
        <w:rPr>
          <w:rFonts w:ascii="Sylfaen" w:eastAsia="+mn-ea" w:hAnsi="Sylfaen" w:cs="Sylfaen"/>
          <w:i/>
          <w:color w:val="000000"/>
          <w:kern w:val="24"/>
        </w:rPr>
        <w:t>9:</w:t>
      </w:r>
    </w:p>
    <w:p w:rsidR="0091363E" w:rsidRDefault="003B6AED" w:rsidP="003B6AED">
      <w:pPr>
        <w:pStyle w:val="a4"/>
        <w:numPr>
          <w:ilvl w:val="0"/>
          <w:numId w:val="6"/>
        </w:numPr>
        <w:rPr>
          <w:rFonts w:ascii="Sylfaen" w:hAnsi="Sylfaen"/>
          <w:i/>
        </w:rPr>
      </w:pPr>
      <w:r w:rsidRPr="003B6AED">
        <w:rPr>
          <w:rFonts w:ascii="Sylfaen" w:hAnsi="Sylfaen"/>
          <w:i/>
        </w:rPr>
        <w:t>Диссертация</w:t>
      </w:r>
      <w:r>
        <w:rPr>
          <w:rFonts w:ascii="Sylfaen" w:hAnsi="Sylfaen"/>
          <w:i/>
        </w:rPr>
        <w:t xml:space="preserve">, </w:t>
      </w:r>
      <w:r w:rsidR="0091363E" w:rsidRPr="006254B0">
        <w:rPr>
          <w:rFonts w:ascii="Sylfaen" w:hAnsi="Sylfaen"/>
          <w:i/>
        </w:rPr>
        <w:t>Красовский О.А.,</w:t>
      </w:r>
      <w:r w:rsidR="006D1E1B">
        <w:rPr>
          <w:rFonts w:ascii="Sylfaen" w:hAnsi="Sylfaen"/>
          <w:i/>
        </w:rPr>
        <w:t>՛՛</w:t>
      </w:r>
      <w:r w:rsidR="0091363E" w:rsidRPr="006254B0">
        <w:rPr>
          <w:rFonts w:ascii="Sylfaen" w:hAnsi="Sylfaen"/>
          <w:i/>
        </w:rPr>
        <w:t>Правовые проблемы генной инженерии</w:t>
      </w:r>
      <w:r w:rsidR="006D1E1B">
        <w:rPr>
          <w:rFonts w:ascii="Sylfaen" w:hAnsi="Sylfaen"/>
          <w:i/>
        </w:rPr>
        <w:t>՛՛</w:t>
      </w:r>
      <w:r>
        <w:rPr>
          <w:rFonts w:ascii="Sylfaen" w:hAnsi="Sylfaen"/>
          <w:i/>
        </w:rPr>
        <w:t>1997г.</w:t>
      </w:r>
    </w:p>
    <w:p w:rsidR="006D1E1B" w:rsidRDefault="006D1E1B" w:rsidP="006D1E1B">
      <w:pPr>
        <w:pStyle w:val="a4"/>
        <w:numPr>
          <w:ilvl w:val="0"/>
          <w:numId w:val="6"/>
        </w:numPr>
        <w:rPr>
          <w:rFonts w:ascii="Sylfaen" w:hAnsi="Sylfaen"/>
          <w:i/>
        </w:rPr>
      </w:pPr>
      <w:r w:rsidRPr="006D1E1B">
        <w:rPr>
          <w:rFonts w:ascii="Sylfaen" w:hAnsi="Sylfaen"/>
          <w:i/>
        </w:rPr>
        <w:t>Федерального закона "О государственной политике в области генной инженерии</w:t>
      </w:r>
      <w:r>
        <w:rPr>
          <w:rFonts w:ascii="Sylfaen" w:hAnsi="Sylfaen"/>
          <w:i/>
        </w:rPr>
        <w:t>՛՛1995г.,</w:t>
      </w:r>
      <w:r w:rsidRPr="006D1E1B">
        <w:rPr>
          <w:rFonts w:ascii="Tahoma" w:eastAsiaTheme="minorHAnsi" w:hAnsi="Tahoma" w:cs="Tahoma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proofErr w:type="gramStart"/>
      <w:r>
        <w:rPr>
          <w:rFonts w:ascii="Sylfaen" w:hAnsi="Sylfaen"/>
          <w:i/>
        </w:rPr>
        <w:t>принят</w:t>
      </w:r>
      <w:proofErr w:type="gramEnd"/>
      <w:r>
        <w:rPr>
          <w:rFonts w:ascii="Sylfaen" w:hAnsi="Sylfaen"/>
          <w:i/>
        </w:rPr>
        <w:t xml:space="preserve"> 2001г.</w:t>
      </w:r>
    </w:p>
    <w:p w:rsidR="006D1E1B" w:rsidRPr="006D1E1B" w:rsidRDefault="0091363E" w:rsidP="006D1E1B">
      <w:pPr>
        <w:pStyle w:val="a4"/>
        <w:numPr>
          <w:ilvl w:val="0"/>
          <w:numId w:val="6"/>
        </w:numPr>
        <w:rPr>
          <w:i/>
        </w:rPr>
      </w:pPr>
      <w:hyperlink r:id="rId9" w:history="1">
        <w:r>
          <w:rPr>
            <w:rStyle w:val="a9"/>
          </w:rPr>
          <w:t>http://www.law.edu.ru</w:t>
        </w:r>
      </w:hyperlink>
    </w:p>
    <w:p w:rsidR="0091363E" w:rsidRDefault="0091363E" w:rsidP="004E5D27">
      <w:pPr>
        <w:pStyle w:val="a4"/>
        <w:numPr>
          <w:ilvl w:val="0"/>
          <w:numId w:val="6"/>
        </w:numPr>
        <w:rPr>
          <w:i/>
        </w:rPr>
      </w:pPr>
      <w:hyperlink r:id="rId10" w:history="1">
        <w:r>
          <w:rPr>
            <w:rStyle w:val="a9"/>
          </w:rPr>
          <w:t>http://biomediale.ncca-kaliningrad.ru</w:t>
        </w:r>
      </w:hyperlink>
    </w:p>
    <w:p w:rsidR="0091363E" w:rsidRDefault="0091363E" w:rsidP="004E5D27">
      <w:pPr>
        <w:pStyle w:val="a4"/>
        <w:numPr>
          <w:ilvl w:val="0"/>
          <w:numId w:val="6"/>
        </w:numPr>
        <w:rPr>
          <w:i/>
        </w:rPr>
      </w:pPr>
      <w:hyperlink r:id="rId11" w:history="1">
        <w:r>
          <w:rPr>
            <w:rStyle w:val="a9"/>
          </w:rPr>
          <w:t>http://elementy.ru</w:t>
        </w:r>
      </w:hyperlink>
    </w:p>
    <w:p w:rsidR="0091363E" w:rsidRDefault="0091363E" w:rsidP="004E5D27">
      <w:pPr>
        <w:pStyle w:val="a4"/>
        <w:numPr>
          <w:ilvl w:val="0"/>
          <w:numId w:val="6"/>
        </w:numPr>
        <w:rPr>
          <w:i/>
        </w:rPr>
      </w:pPr>
      <w:hyperlink r:id="rId12" w:history="1">
        <w:r>
          <w:rPr>
            <w:rStyle w:val="a9"/>
          </w:rPr>
          <w:t>http://bio.1september.ru/article.php?ID=200400802</w:t>
        </w:r>
      </w:hyperlink>
    </w:p>
    <w:p w:rsidR="0091363E" w:rsidRPr="0091363E" w:rsidRDefault="0091363E" w:rsidP="003B6AED">
      <w:pPr>
        <w:pStyle w:val="a4"/>
        <w:rPr>
          <w:i/>
        </w:rPr>
      </w:pPr>
      <w:bookmarkStart w:id="0" w:name="_GoBack"/>
      <w:bookmarkEnd w:id="0"/>
    </w:p>
    <w:sectPr w:rsidR="0091363E" w:rsidRPr="0091363E" w:rsidSect="002C5150">
      <w:headerReference w:type="default" r:id="rId13"/>
      <w:footerReference w:type="defaul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D0" w:rsidRDefault="000368D0" w:rsidP="00064DB8">
      <w:pPr>
        <w:spacing w:after="0" w:line="240" w:lineRule="auto"/>
      </w:pPr>
      <w:r>
        <w:separator/>
      </w:r>
    </w:p>
  </w:endnote>
  <w:endnote w:type="continuationSeparator" w:id="0">
    <w:p w:rsidR="000368D0" w:rsidRDefault="000368D0" w:rsidP="0006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177161"/>
      <w:docPartObj>
        <w:docPartGallery w:val="Page Numbers (Bottom of Page)"/>
        <w:docPartUnique/>
      </w:docPartObj>
    </w:sdtPr>
    <w:sdtEndPr/>
    <w:sdtContent>
      <w:p w:rsidR="006D2F35" w:rsidRDefault="006D2F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ED">
          <w:rPr>
            <w:noProof/>
          </w:rPr>
          <w:t>10</w:t>
        </w:r>
        <w:r>
          <w:fldChar w:fldCharType="end"/>
        </w:r>
      </w:p>
    </w:sdtContent>
  </w:sdt>
  <w:p w:rsidR="006D2F35" w:rsidRDefault="006D2F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D0" w:rsidRDefault="000368D0" w:rsidP="00064DB8">
      <w:pPr>
        <w:spacing w:after="0" w:line="240" w:lineRule="auto"/>
      </w:pPr>
      <w:r>
        <w:separator/>
      </w:r>
    </w:p>
  </w:footnote>
  <w:footnote w:type="continuationSeparator" w:id="0">
    <w:p w:rsidR="000368D0" w:rsidRDefault="000368D0" w:rsidP="00064DB8">
      <w:pPr>
        <w:spacing w:after="0" w:line="240" w:lineRule="auto"/>
      </w:pPr>
      <w:r>
        <w:continuationSeparator/>
      </w:r>
    </w:p>
  </w:footnote>
  <w:footnote w:id="1">
    <w:p w:rsidR="003B6AED" w:rsidRDefault="003B6AED" w:rsidP="003B6AED">
      <w:pPr>
        <w:pStyle w:val="a4"/>
        <w:numPr>
          <w:ilvl w:val="0"/>
          <w:numId w:val="6"/>
        </w:numPr>
        <w:rPr>
          <w:rFonts w:ascii="Sylfaen" w:hAnsi="Sylfaen"/>
          <w:i/>
        </w:rPr>
      </w:pPr>
      <w:r>
        <w:rPr>
          <w:rStyle w:val="ac"/>
        </w:rPr>
        <w:footnoteRef/>
      </w:r>
      <w:r w:rsidRPr="003B6AED">
        <w:rPr>
          <w:rFonts w:ascii="Sylfaen" w:hAnsi="Sylfaen"/>
          <w:i/>
        </w:rPr>
        <w:t>Диссертация</w:t>
      </w:r>
      <w:r>
        <w:rPr>
          <w:rFonts w:ascii="Sylfaen" w:hAnsi="Sylfaen"/>
          <w:i/>
        </w:rPr>
        <w:t xml:space="preserve">, </w:t>
      </w:r>
      <w:r w:rsidRPr="006254B0">
        <w:rPr>
          <w:rFonts w:ascii="Sylfaen" w:hAnsi="Sylfaen"/>
          <w:i/>
        </w:rPr>
        <w:t>Красовский О.А.,</w:t>
      </w:r>
      <w:r>
        <w:rPr>
          <w:rFonts w:ascii="Sylfaen" w:hAnsi="Sylfaen"/>
          <w:i/>
        </w:rPr>
        <w:t>՛՛</w:t>
      </w:r>
      <w:r w:rsidRPr="006254B0">
        <w:rPr>
          <w:rFonts w:ascii="Sylfaen" w:hAnsi="Sylfaen"/>
          <w:i/>
        </w:rPr>
        <w:t>Правовые проблемы генной инженерии</w:t>
      </w:r>
      <w:r>
        <w:rPr>
          <w:rFonts w:ascii="Sylfaen" w:hAnsi="Sylfaen"/>
          <w:i/>
        </w:rPr>
        <w:t>՛՛</w:t>
      </w:r>
      <w:r>
        <w:rPr>
          <w:rFonts w:ascii="Sylfaen" w:hAnsi="Sylfaen"/>
          <w:i/>
        </w:rPr>
        <w:t>1997г.</w:t>
      </w:r>
    </w:p>
    <w:p w:rsidR="003B6AED" w:rsidRPr="003B6AED" w:rsidRDefault="003B6AED">
      <w:pPr>
        <w:pStyle w:val="aa"/>
      </w:pPr>
    </w:p>
  </w:footnote>
  <w:footnote w:id="2">
    <w:p w:rsidR="006D1E1B" w:rsidRPr="003B6AED" w:rsidRDefault="003B6AED" w:rsidP="003B6AED">
      <w:pPr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2.</w:t>
      </w:r>
      <w:r w:rsidR="006D1E1B" w:rsidRPr="006D1E1B">
        <w:rPr>
          <w:rStyle w:val="ac"/>
          <w:sz w:val="20"/>
          <w:szCs w:val="20"/>
        </w:rPr>
        <w:footnoteRef/>
      </w:r>
      <w:r w:rsidR="006D1E1B" w:rsidRPr="003B6AED">
        <w:rPr>
          <w:rFonts w:ascii="Sylfaen" w:hAnsi="Sylfaen"/>
          <w:i/>
          <w:sz w:val="20"/>
          <w:szCs w:val="20"/>
        </w:rPr>
        <w:t>Федерального закона "О государственной политике в области генной инженерии՛՛1995г.,</w:t>
      </w:r>
      <w:r w:rsidR="006D1E1B" w:rsidRPr="003B6AE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D1E1B" w:rsidRPr="003B6AED">
        <w:rPr>
          <w:rFonts w:ascii="Sylfaen" w:hAnsi="Sylfaen"/>
          <w:i/>
          <w:sz w:val="20"/>
          <w:szCs w:val="20"/>
        </w:rPr>
        <w:t>принят 2001г</w:t>
      </w:r>
      <w:proofErr w:type="gramStart"/>
      <w:r w:rsidR="006D1E1B" w:rsidRPr="003B6AED">
        <w:rPr>
          <w:rFonts w:ascii="Sylfaen" w:hAnsi="Sylfaen"/>
          <w:i/>
          <w:sz w:val="20"/>
          <w:szCs w:val="20"/>
        </w:rPr>
        <w:t>.</w:t>
      </w:r>
      <w:r w:rsidR="006D1E1B" w:rsidRPr="003B6AED">
        <w:rPr>
          <w:rFonts w:ascii="Sylfaen" w:hAnsi="Sylfaen"/>
          <w:i/>
          <w:sz w:val="20"/>
          <w:szCs w:val="20"/>
        </w:rPr>
        <w:t>с</w:t>
      </w:r>
      <w:proofErr w:type="gramEnd"/>
      <w:r w:rsidR="006D1E1B" w:rsidRPr="003B6AED">
        <w:rPr>
          <w:rFonts w:ascii="Sylfaen" w:hAnsi="Sylfaen"/>
          <w:i/>
          <w:sz w:val="20"/>
          <w:szCs w:val="20"/>
        </w:rPr>
        <w:t>татья 7</w:t>
      </w:r>
      <w:r w:rsidRPr="003B6AED">
        <w:rPr>
          <w:rFonts w:ascii="Sylfaen" w:hAnsi="Sylfaen"/>
          <w:i/>
          <w:sz w:val="20"/>
          <w:szCs w:val="20"/>
        </w:rPr>
        <w:t>.б:</w:t>
      </w:r>
    </w:p>
    <w:p w:rsidR="006D1E1B" w:rsidRDefault="006D1E1B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35" w:rsidRDefault="006D2F35" w:rsidP="00A3324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C96"/>
    <w:multiLevelType w:val="hybridMultilevel"/>
    <w:tmpl w:val="BC5C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E05"/>
    <w:multiLevelType w:val="hybridMultilevel"/>
    <w:tmpl w:val="BA3A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7A71"/>
    <w:multiLevelType w:val="hybridMultilevel"/>
    <w:tmpl w:val="2DB4D368"/>
    <w:lvl w:ilvl="0" w:tplc="EC52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E8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6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0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0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E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0A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8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F4547C"/>
    <w:multiLevelType w:val="hybridMultilevel"/>
    <w:tmpl w:val="C826EBA2"/>
    <w:lvl w:ilvl="0" w:tplc="6BC86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E0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6A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44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07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E7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E4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43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47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B3662"/>
    <w:multiLevelType w:val="hybridMultilevel"/>
    <w:tmpl w:val="4F6E7D3C"/>
    <w:lvl w:ilvl="0" w:tplc="EE083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6ABF"/>
    <w:multiLevelType w:val="hybridMultilevel"/>
    <w:tmpl w:val="CF6ACEE0"/>
    <w:lvl w:ilvl="0" w:tplc="E438D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31ED8"/>
    <w:multiLevelType w:val="hybridMultilevel"/>
    <w:tmpl w:val="E9DE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9"/>
    <w:rsid w:val="00027AA9"/>
    <w:rsid w:val="000368D0"/>
    <w:rsid w:val="00064DB8"/>
    <w:rsid w:val="000B3E56"/>
    <w:rsid w:val="000C03AE"/>
    <w:rsid w:val="000F3ED9"/>
    <w:rsid w:val="00142CE9"/>
    <w:rsid w:val="00196F46"/>
    <w:rsid w:val="002C5150"/>
    <w:rsid w:val="00393B06"/>
    <w:rsid w:val="003B6AED"/>
    <w:rsid w:val="00471CF6"/>
    <w:rsid w:val="004E5D27"/>
    <w:rsid w:val="00547FF3"/>
    <w:rsid w:val="005D60CF"/>
    <w:rsid w:val="006254B0"/>
    <w:rsid w:val="00636E36"/>
    <w:rsid w:val="006D1E1B"/>
    <w:rsid w:val="006D2F35"/>
    <w:rsid w:val="007E60F4"/>
    <w:rsid w:val="008A33B7"/>
    <w:rsid w:val="0091363E"/>
    <w:rsid w:val="009B1216"/>
    <w:rsid w:val="00A33240"/>
    <w:rsid w:val="00A67474"/>
    <w:rsid w:val="00BD3F01"/>
    <w:rsid w:val="00BD6279"/>
    <w:rsid w:val="00BF1612"/>
    <w:rsid w:val="00C3660A"/>
    <w:rsid w:val="00CA3E6F"/>
    <w:rsid w:val="00D26527"/>
    <w:rsid w:val="00D2767E"/>
    <w:rsid w:val="00E5315C"/>
    <w:rsid w:val="00F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DB8"/>
  </w:style>
  <w:style w:type="paragraph" w:styleId="a7">
    <w:name w:val="footer"/>
    <w:basedOn w:val="a"/>
    <w:link w:val="a8"/>
    <w:uiPriority w:val="99"/>
    <w:unhideWhenUsed/>
    <w:rsid w:val="000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DB8"/>
  </w:style>
  <w:style w:type="character" w:styleId="a9">
    <w:name w:val="Hyperlink"/>
    <w:basedOn w:val="a0"/>
    <w:uiPriority w:val="99"/>
    <w:semiHidden/>
    <w:unhideWhenUsed/>
    <w:rsid w:val="0091363E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D1E1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1E1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D1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DB8"/>
  </w:style>
  <w:style w:type="paragraph" w:styleId="a7">
    <w:name w:val="footer"/>
    <w:basedOn w:val="a"/>
    <w:link w:val="a8"/>
    <w:uiPriority w:val="99"/>
    <w:unhideWhenUsed/>
    <w:rsid w:val="000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DB8"/>
  </w:style>
  <w:style w:type="character" w:styleId="a9">
    <w:name w:val="Hyperlink"/>
    <w:basedOn w:val="a0"/>
    <w:uiPriority w:val="99"/>
    <w:semiHidden/>
    <w:unhideWhenUsed/>
    <w:rsid w:val="0091363E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D1E1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1E1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D1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o.1september.ru/article.php?ID=2004008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menty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omediale.ncca-kaliningra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076A-00B1-43EC-9635-91AE528A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2013-12-12T15:03:00Z</dcterms:created>
  <dcterms:modified xsi:type="dcterms:W3CDTF">2013-12-20T20:33:00Z</dcterms:modified>
</cp:coreProperties>
</file>