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23" w:rsidRPr="009A2554" w:rsidRDefault="00483E23" w:rsidP="00483E23">
      <w:pPr>
        <w:jc w:val="right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ՆԱԽԱԳԻԾ </w:t>
      </w: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  <w:r w:rsidRPr="009A2554">
        <w:rPr>
          <w:rFonts w:ascii="Sylfaen" w:hAnsi="Sylfaen"/>
          <w:b/>
          <w:sz w:val="24"/>
          <w:szCs w:val="24"/>
        </w:rPr>
        <w:t>ՀԱՅԱՍՏԱՆԻ ՀԱՆՐԱՊԵՏՈՒԹՅԱՆ ԿԱՌԱՎԱՐՈՒԹՅԱՆ</w:t>
      </w: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  <w:r w:rsidRPr="009A2554">
        <w:rPr>
          <w:rFonts w:ascii="Sylfaen" w:hAnsi="Sylfaen"/>
          <w:b/>
          <w:sz w:val="24"/>
          <w:szCs w:val="24"/>
        </w:rPr>
        <w:t>Ո Ր Ո Շ Ո Ւ Մ</w:t>
      </w: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  <w:r w:rsidRPr="009A2554">
        <w:rPr>
          <w:rFonts w:ascii="Sylfaen" w:hAnsi="Sylfaen"/>
          <w:b/>
          <w:sz w:val="24"/>
          <w:szCs w:val="24"/>
        </w:rPr>
        <w:t>ամսաթիվ, ամիս, տարի, համարը</w:t>
      </w:r>
    </w:p>
    <w:p w:rsidR="00483E23" w:rsidRPr="009A2554" w:rsidRDefault="00483E23" w:rsidP="00483E23">
      <w:pPr>
        <w:jc w:val="center"/>
        <w:rPr>
          <w:rFonts w:ascii="Sylfaen" w:hAnsi="Sylfaen"/>
          <w:sz w:val="24"/>
          <w:szCs w:val="24"/>
        </w:rPr>
      </w:pP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  <w:r w:rsidRPr="009A2554">
        <w:rPr>
          <w:rFonts w:ascii="Sylfaen" w:hAnsi="Sylfaen"/>
          <w:b/>
          <w:sz w:val="24"/>
          <w:szCs w:val="24"/>
        </w:rPr>
        <w:t xml:space="preserve">ՀԱՅԱՍՏԱՆԻ ՀԱՆՐԱՊԵՏՈՒԹՅԱՆ ԲՆԱՊԱՀՊԱՆՈՒԹՅԱՆ ՆԱԽԱՐԱՐԻՆ ԿԻՑ ՀԱՍԱՐԱԿԱԿԱՆ ԽՈՐՀՐԴԻ ՍՏԵՂԾՄԱՆ ԵՎ ԳՈՐԾՈՒՆԵՈՒԹՅԱՆ ԿԱՐԳԸ ՀԱՍՏԱՏԵԼՈՒ ՄԱՍԻՆ </w:t>
      </w:r>
    </w:p>
    <w:p w:rsidR="00483E23" w:rsidRPr="009A2554" w:rsidRDefault="00483E23" w:rsidP="00483E23">
      <w:pPr>
        <w:jc w:val="both"/>
        <w:rPr>
          <w:rFonts w:ascii="Sylfaen" w:hAnsi="Sylfaen"/>
          <w:sz w:val="24"/>
          <w:szCs w:val="24"/>
        </w:rPr>
      </w:pPr>
    </w:p>
    <w:p w:rsidR="00483E23" w:rsidRPr="009A2554" w:rsidRDefault="00483E23" w:rsidP="00483E23">
      <w:pPr>
        <w:ind w:firstLine="720"/>
        <w:jc w:val="both"/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</w:pPr>
      <w:r w:rsidRPr="009A2554">
        <w:rPr>
          <w:rFonts w:ascii="Sylfaen" w:hAnsi="Sylfaen"/>
          <w:sz w:val="24"/>
          <w:szCs w:val="24"/>
        </w:rPr>
        <w:t xml:space="preserve">Հիմք ընդունելով "Շրջակա միջավայրի հարցերի առնչությամբ տեղեկատվության մատչելիության, որոշումների ընդունման գործընթացին հասարակայնության մասնակցության և արդարադատության մատչելիության մասին" կոնվենցիայի (Օրհուսի կոնվենցիա, 1998 թ.)  7-րդ և 8-րդ հոդվածների և  Հայաստանի Հանրապետության Կառավարության </w:t>
      </w:r>
      <w:r w:rsidRPr="009A2554">
        <w:rPr>
          <w:rFonts w:ascii="Sylfaen" w:hAnsi="Sylfaen"/>
          <w:b/>
          <w:sz w:val="24"/>
          <w:szCs w:val="24"/>
        </w:rPr>
        <w:t>"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Մի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շարք</w:t>
      </w:r>
      <w:r w:rsidRPr="009A255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բնապահպանական</w:t>
      </w:r>
      <w:r w:rsidRPr="009A255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միջազգային</w:t>
      </w:r>
      <w:r w:rsidRPr="009A255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կոնվենցիաներից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բխող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>` Հ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այաստանի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պարտավորությունների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կատարման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միջոցառումների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ցանկը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9A2554"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մասին" N 1594-Ն որոշման XV  բաժնի  պահանջները` Հայաստանի Հանրապետության կառավարությունը որոշում է` </w:t>
      </w:r>
    </w:p>
    <w:p w:rsidR="009F5ABB" w:rsidRPr="009F5ABB" w:rsidRDefault="00483E23" w:rsidP="009F5ABB">
      <w:pPr>
        <w:ind w:firstLine="720"/>
        <w:jc w:val="both"/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</w:pP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1. Հաստատել Հայաստանի Հանրապետության բնապահպանության նախարարին կից Հասարակական խորհրդի ստեղծման և գործունեության կարգը` համաձայն</w:t>
      </w:r>
      <w:r w:rsidR="007E71B6" w:rsidRPr="007E71B6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հավելված</w:t>
      </w:r>
      <w:r w:rsidR="007E71B6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ի</w:t>
      </w:r>
      <w:r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: </w:t>
      </w:r>
    </w:p>
    <w:p w:rsidR="00483E23" w:rsidRPr="009F5ABB" w:rsidRDefault="009F5ABB" w:rsidP="009F5ABB">
      <w:pPr>
        <w:ind w:firstLine="720"/>
        <w:jc w:val="both"/>
        <w:rPr>
          <w:rFonts w:ascii="Sylfaen" w:hAnsi="Sylfaen" w:cs="Sylfaen"/>
          <w:bCs/>
          <w:color w:val="000000"/>
          <w:sz w:val="24"/>
          <w:szCs w:val="24"/>
          <w:shd w:val="clear" w:color="auto" w:fill="FFFFFF"/>
        </w:rPr>
      </w:pPr>
      <w:r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2</w:t>
      </w:r>
      <w:r w:rsidR="005F79B0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Սույն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որոշումն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ուժի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մեջ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է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մտնում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պաշտոնական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հրապարակման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օրվան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հաջորդող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տասներորդ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83E23" w:rsidRPr="009A2554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>օրը</w:t>
      </w:r>
      <w:r w:rsidR="00483E23" w:rsidRPr="009F5ABB">
        <w:rPr>
          <w:rStyle w:val="Strong"/>
          <w:rFonts w:ascii="Sylfaen" w:hAnsi="Sylfaen" w:cs="Sylfaen"/>
          <w:b w:val="0"/>
          <w:color w:val="000000"/>
          <w:sz w:val="24"/>
          <w:szCs w:val="24"/>
          <w:shd w:val="clear" w:color="auto" w:fill="FFFFFF"/>
        </w:rPr>
        <w:t xml:space="preserve">: </w:t>
      </w:r>
    </w:p>
    <w:p w:rsidR="00483E23" w:rsidRPr="009F5ABB" w:rsidRDefault="00483E23" w:rsidP="00483E23">
      <w:pPr>
        <w:jc w:val="center"/>
        <w:rPr>
          <w:rFonts w:ascii="Sylfaen" w:hAnsi="Sylfaen"/>
          <w:sz w:val="24"/>
          <w:szCs w:val="24"/>
        </w:rPr>
      </w:pPr>
    </w:p>
    <w:p w:rsidR="00483E23" w:rsidRPr="009F5ABB" w:rsidRDefault="00483E23" w:rsidP="00483E23">
      <w:pPr>
        <w:jc w:val="center"/>
        <w:rPr>
          <w:rFonts w:ascii="Sylfaen" w:hAnsi="Sylfaen"/>
          <w:sz w:val="24"/>
          <w:szCs w:val="24"/>
        </w:rPr>
      </w:pPr>
    </w:p>
    <w:p w:rsidR="00483E23" w:rsidRPr="009F5ABB" w:rsidRDefault="00483E23" w:rsidP="00483E23">
      <w:pPr>
        <w:jc w:val="center"/>
        <w:rPr>
          <w:rFonts w:ascii="Sylfaen" w:hAnsi="Sylfaen"/>
          <w:sz w:val="24"/>
          <w:szCs w:val="24"/>
        </w:rPr>
      </w:pPr>
    </w:p>
    <w:p w:rsidR="00483E23" w:rsidRPr="009F5ABB" w:rsidRDefault="00483E23" w:rsidP="00483E23">
      <w:pPr>
        <w:rPr>
          <w:rFonts w:ascii="Sylfaen" w:hAnsi="Sylfaen"/>
          <w:sz w:val="24"/>
          <w:szCs w:val="24"/>
        </w:rPr>
      </w:pPr>
    </w:p>
    <w:p w:rsidR="00483E23" w:rsidRPr="009F5ABB" w:rsidRDefault="00483E23" w:rsidP="00483E23">
      <w:pPr>
        <w:jc w:val="center"/>
        <w:rPr>
          <w:rFonts w:ascii="Sylfaen" w:hAnsi="Sylfaen"/>
          <w:sz w:val="24"/>
          <w:szCs w:val="24"/>
        </w:rPr>
      </w:pPr>
    </w:p>
    <w:p w:rsidR="00483E23" w:rsidRPr="009F5ABB" w:rsidRDefault="00483E23" w:rsidP="00483E23">
      <w:pPr>
        <w:jc w:val="center"/>
        <w:rPr>
          <w:rFonts w:ascii="Sylfaen" w:hAnsi="Sylfaen"/>
          <w:sz w:val="24"/>
          <w:szCs w:val="24"/>
        </w:rPr>
      </w:pPr>
    </w:p>
    <w:p w:rsidR="00483E23" w:rsidRPr="009A2554" w:rsidRDefault="00483E23" w:rsidP="00483E23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lastRenderedPageBreak/>
        <w:t xml:space="preserve">Հավելված </w:t>
      </w:r>
    </w:p>
    <w:p w:rsidR="00483E23" w:rsidRPr="009A2554" w:rsidRDefault="00483E23" w:rsidP="00483E23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 ՀՀ կառավարության  --- թվականի </w:t>
      </w:r>
    </w:p>
    <w:p w:rsidR="00483E23" w:rsidRPr="009A2554" w:rsidRDefault="00483E23" w:rsidP="00483E23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                                                          -----  ------  -ի  N --- Ն որոշման</w:t>
      </w:r>
    </w:p>
    <w:p w:rsidR="00483E23" w:rsidRPr="009A2554" w:rsidRDefault="00483E23" w:rsidP="00483E23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</w:p>
    <w:p w:rsidR="00483E23" w:rsidRPr="009A2554" w:rsidRDefault="00483E23" w:rsidP="00483E23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  <w:r w:rsidRPr="009A2554">
        <w:rPr>
          <w:rFonts w:ascii="Sylfaen" w:hAnsi="Sylfaen"/>
          <w:b/>
          <w:sz w:val="24"/>
          <w:szCs w:val="24"/>
        </w:rPr>
        <w:t>ՀԱՅԱՍՏԱՆԻ ՀԱՆՐԱՊԵՏՈՒԹՅԱՆ ԲՆԱՊԱՀՊԱՆՈՒԹՅԱՆ ՆԱԽԱՐԱՐԻՆ ԿԻՑ ՀԱՍԱՐԱԿԱԿԱՆ ԽՈՐՀՐԴԻ ՍՏԵՂԾՄԱՆ ԵՎ ԳՈՐԾՈՒՆԵՈՒԹՅԱՆ ԿԱՐԳԸ</w:t>
      </w:r>
    </w:p>
    <w:p w:rsidR="00483E23" w:rsidRPr="009A2554" w:rsidRDefault="00483E23" w:rsidP="00483E23">
      <w:pPr>
        <w:jc w:val="center"/>
        <w:rPr>
          <w:rFonts w:ascii="Sylfaen" w:hAnsi="Sylfaen"/>
          <w:sz w:val="24"/>
          <w:szCs w:val="24"/>
        </w:rPr>
      </w:pP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  <w:r w:rsidRPr="009A2554">
        <w:rPr>
          <w:rFonts w:ascii="Sylfaen" w:hAnsi="Sylfaen"/>
          <w:b/>
          <w:sz w:val="24"/>
          <w:szCs w:val="24"/>
        </w:rPr>
        <w:t>I. ԸՆԴՀԱՆՈՒՐ  ԴՐՈՒՅԹՆԵՐ</w:t>
      </w:r>
    </w:p>
    <w:p w:rsidR="00483E23" w:rsidRPr="009A2554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1. Սույն որոշումը </w:t>
      </w:r>
      <w:r w:rsidR="007E71B6">
        <w:rPr>
          <w:rFonts w:ascii="Sylfaen" w:hAnsi="Sylfaen"/>
          <w:sz w:val="24"/>
          <w:szCs w:val="24"/>
        </w:rPr>
        <w:t>կարգավոր</w:t>
      </w:r>
      <w:r w:rsidRPr="009A2554">
        <w:rPr>
          <w:rFonts w:ascii="Sylfaen" w:hAnsi="Sylfaen"/>
          <w:sz w:val="24"/>
          <w:szCs w:val="24"/>
        </w:rPr>
        <w:t>ում է</w:t>
      </w:r>
      <w:r w:rsidR="007E71B6" w:rsidRPr="007E71B6">
        <w:rPr>
          <w:rFonts w:ascii="Sylfaen" w:hAnsi="Sylfaen"/>
          <w:sz w:val="24"/>
          <w:szCs w:val="24"/>
        </w:rPr>
        <w:t xml:space="preserve"> </w:t>
      </w:r>
      <w:r w:rsidR="007E71B6">
        <w:rPr>
          <w:rFonts w:ascii="Sylfaen" w:hAnsi="Sylfaen"/>
          <w:sz w:val="24"/>
          <w:szCs w:val="24"/>
        </w:rPr>
        <w:t xml:space="preserve">ՀՀ բնապահպանության </w:t>
      </w:r>
      <w:r w:rsidR="009F5ABB">
        <w:rPr>
          <w:rFonts w:ascii="Sylfaen" w:hAnsi="Sylfaen"/>
          <w:sz w:val="24"/>
          <w:szCs w:val="24"/>
        </w:rPr>
        <w:t>նախարար</w:t>
      </w:r>
      <w:r w:rsidR="009F5ABB">
        <w:rPr>
          <w:rFonts w:ascii="Sylfaen" w:hAnsi="Sylfaen"/>
          <w:sz w:val="24"/>
          <w:szCs w:val="24"/>
          <w:lang w:val="en-US"/>
        </w:rPr>
        <w:t>ության</w:t>
      </w:r>
      <w:r w:rsidR="007E71B6">
        <w:rPr>
          <w:rFonts w:ascii="Sylfaen" w:hAnsi="Sylfaen"/>
          <w:sz w:val="24"/>
          <w:szCs w:val="24"/>
        </w:rPr>
        <w:t xml:space="preserve"> մշակած</w:t>
      </w:r>
      <w:r w:rsidRPr="009A2554">
        <w:rPr>
          <w:rFonts w:ascii="Sylfaen" w:hAnsi="Sylfaen"/>
          <w:sz w:val="24"/>
          <w:szCs w:val="24"/>
        </w:rPr>
        <w:t xml:space="preserve"> շրջակա միջավայրի պահպանության ոլորտի օրենքների, պլաններ, ծրագրեր,  քաղաքականություն սահմանող իրավական ակտերի նախագծերի</w:t>
      </w:r>
      <w:r w:rsidR="007E71B6">
        <w:rPr>
          <w:rFonts w:ascii="Sylfaen" w:hAnsi="Sylfaen"/>
          <w:sz w:val="24"/>
          <w:szCs w:val="24"/>
        </w:rPr>
        <w:t>, ինչպես նաև պետական կառավարման այլ մարմինների մշակած և լիազոր պետական մարմնի կարծիքին և իրավական կարգավորման ազդեցության գնահատմանը ներկայացված իրավական ակտերի նախագծերի</w:t>
      </w:r>
      <w:r w:rsidRPr="009A2554">
        <w:rPr>
          <w:rFonts w:ascii="Sylfaen" w:hAnsi="Sylfaen"/>
          <w:sz w:val="24"/>
          <w:szCs w:val="24"/>
        </w:rPr>
        <w:t xml:space="preserve"> քննարկման  նպատակով Հայաստանի Հանրապետության բնապահպանության նախարարին կից հասարակական խորհրդի ձևավորման և գործունեության  հարաբերությունները: </w:t>
      </w:r>
    </w:p>
    <w:p w:rsidR="00483E23" w:rsidRPr="00923E5C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2. Սույն որոշման գործողությունը չի տարածվում հայեցակարգերի` շրջակա միջավայրի վրա ազդեցության փորձաքնության գործընթացում հասարակության մասնակցության և Հայաստանի Հանրապետության Կառավարության "Հանրային քննարկումների կազմակերպման և իրականացման կարգը հաստատելու մասին" N 296-Ն որոշմամբ </w:t>
      </w:r>
      <w:r w:rsidRPr="00F47A1B">
        <w:rPr>
          <w:rFonts w:ascii="Sylfaen" w:hAnsi="Sylfaen"/>
          <w:sz w:val="24"/>
          <w:szCs w:val="24"/>
        </w:rPr>
        <w:t>սահմանված ընթացակարգերի վրա</w:t>
      </w:r>
      <w:r w:rsidR="007E71B6">
        <w:rPr>
          <w:rFonts w:ascii="Sylfaen" w:hAnsi="Sylfaen"/>
          <w:sz w:val="24"/>
          <w:szCs w:val="24"/>
        </w:rPr>
        <w:t xml:space="preserve">: </w:t>
      </w:r>
    </w:p>
    <w:p w:rsidR="00483E23" w:rsidRPr="00923E5C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t>3. Սույն որոշման հիմնական հասկացություններ են.</w:t>
      </w:r>
    </w:p>
    <w:p w:rsidR="00483E23" w:rsidRPr="009F5ABB" w:rsidRDefault="00483E23" w:rsidP="00483E23">
      <w:pPr>
        <w:spacing w:line="312" w:lineRule="auto"/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t xml:space="preserve">1) </w:t>
      </w:r>
      <w:r w:rsidRPr="00923E5C">
        <w:rPr>
          <w:rFonts w:ascii="Sylfaen" w:hAnsi="Sylfaen"/>
          <w:i/>
          <w:sz w:val="24"/>
          <w:szCs w:val="24"/>
        </w:rPr>
        <w:t>Պլաններ, ծրագրեր`</w:t>
      </w:r>
      <w:r w:rsidRPr="00923E5C">
        <w:rPr>
          <w:rFonts w:ascii="Sylfaen" w:hAnsi="Sylfaen"/>
          <w:sz w:val="24"/>
          <w:szCs w:val="24"/>
        </w:rPr>
        <w:t xml:space="preserve"> </w:t>
      </w:r>
      <w:r w:rsidR="007E71B6">
        <w:rPr>
          <w:rFonts w:ascii="Sylfaen" w:hAnsi="Sylfaen"/>
          <w:sz w:val="24"/>
          <w:szCs w:val="24"/>
        </w:rPr>
        <w:t xml:space="preserve">շրջակա միջավայրի պահպանության և բնական ռեսուրսների օգտագործման </w:t>
      </w:r>
      <w:r w:rsidRPr="00923E5C">
        <w:rPr>
          <w:rFonts w:ascii="Sylfaen" w:hAnsi="Sylfaen"/>
          <w:sz w:val="24"/>
          <w:szCs w:val="24"/>
        </w:rPr>
        <w:t xml:space="preserve">ծրագրային </w:t>
      </w:r>
      <w:r w:rsidR="009F5ABB">
        <w:rPr>
          <w:rFonts w:ascii="Sylfaen" w:hAnsi="Sylfaen"/>
          <w:sz w:val="24"/>
          <w:szCs w:val="24"/>
          <w:lang w:val="en-US"/>
        </w:rPr>
        <w:t>դրույթներ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սահմանող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իրավական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ակտերի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և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դրանց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փոփոխությունների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նախագծեր</w:t>
      </w:r>
    </w:p>
    <w:p w:rsidR="009F5ABB" w:rsidRPr="009F5ABB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F5ABB">
        <w:rPr>
          <w:rFonts w:ascii="Sylfaen" w:hAnsi="Sylfaen"/>
          <w:sz w:val="24"/>
          <w:szCs w:val="24"/>
        </w:rPr>
        <w:t xml:space="preserve">2) </w:t>
      </w:r>
      <w:r w:rsidRPr="00923E5C">
        <w:rPr>
          <w:rFonts w:ascii="Sylfaen" w:hAnsi="Sylfaen"/>
          <w:i/>
          <w:sz w:val="24"/>
          <w:szCs w:val="24"/>
        </w:rPr>
        <w:t>Քաղաքականություն</w:t>
      </w:r>
      <w:r w:rsidRPr="009F5ABB">
        <w:rPr>
          <w:rFonts w:ascii="Sylfaen" w:hAnsi="Sylfaen"/>
          <w:i/>
          <w:sz w:val="24"/>
          <w:szCs w:val="24"/>
        </w:rPr>
        <w:t>`</w:t>
      </w:r>
      <w:r w:rsidRPr="009F5ABB">
        <w:rPr>
          <w:rFonts w:ascii="Sylfaen" w:hAnsi="Sylfaen"/>
          <w:sz w:val="24"/>
          <w:szCs w:val="24"/>
        </w:rPr>
        <w:t xml:space="preserve"> </w:t>
      </w:r>
      <w:r w:rsidR="009F5ABB" w:rsidRPr="00923E5C">
        <w:rPr>
          <w:rFonts w:ascii="Sylfaen" w:hAnsi="Sylfaen"/>
          <w:sz w:val="24"/>
          <w:szCs w:val="24"/>
        </w:rPr>
        <w:t>տնտեսության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 w:rsidRPr="00923E5C">
        <w:rPr>
          <w:rFonts w:ascii="Sylfaen" w:hAnsi="Sylfaen"/>
          <w:sz w:val="24"/>
          <w:szCs w:val="24"/>
        </w:rPr>
        <w:t>առանձին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 w:rsidRPr="00923E5C">
        <w:rPr>
          <w:rFonts w:ascii="Sylfaen" w:hAnsi="Sylfaen"/>
          <w:sz w:val="24"/>
          <w:szCs w:val="24"/>
        </w:rPr>
        <w:t>ոլորտների</w:t>
      </w:r>
      <w:r w:rsidR="009F5ABB" w:rsidRPr="009F5ABB">
        <w:rPr>
          <w:rFonts w:ascii="Sylfaen" w:hAnsi="Sylfaen"/>
          <w:sz w:val="24"/>
          <w:szCs w:val="24"/>
        </w:rPr>
        <w:t>,</w:t>
      </w:r>
      <w:r w:rsidR="009F5ABB" w:rsidRPr="00923E5C">
        <w:rPr>
          <w:rFonts w:ascii="Sylfaen" w:hAnsi="Sylfaen"/>
          <w:sz w:val="24"/>
          <w:szCs w:val="24"/>
        </w:rPr>
        <w:t xml:space="preserve"> ենթակառույցների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 w:rsidRPr="00923E5C">
        <w:rPr>
          <w:rFonts w:ascii="Sylfaen" w:hAnsi="Sylfaen"/>
          <w:sz w:val="24"/>
          <w:szCs w:val="24"/>
        </w:rPr>
        <w:t>զարգացման</w:t>
      </w:r>
      <w:r w:rsidR="009F5ABB" w:rsidRPr="009F5ABB">
        <w:rPr>
          <w:rFonts w:ascii="Sylfaen" w:hAnsi="Sylfaen"/>
          <w:sz w:val="24"/>
          <w:szCs w:val="24"/>
        </w:rPr>
        <w:t xml:space="preserve">, </w:t>
      </w:r>
      <w:r w:rsidR="009F5ABB" w:rsidRPr="00923E5C">
        <w:rPr>
          <w:rFonts w:ascii="Sylfaen" w:hAnsi="Sylfaen"/>
          <w:sz w:val="24"/>
          <w:szCs w:val="24"/>
        </w:rPr>
        <w:t>շրջակա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 w:rsidRPr="00923E5C">
        <w:rPr>
          <w:rFonts w:ascii="Sylfaen" w:hAnsi="Sylfaen"/>
          <w:sz w:val="24"/>
          <w:szCs w:val="24"/>
        </w:rPr>
        <w:t>միջավայրի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 w:rsidRPr="00923E5C">
        <w:rPr>
          <w:rFonts w:ascii="Sylfaen" w:hAnsi="Sylfaen"/>
          <w:sz w:val="24"/>
          <w:szCs w:val="24"/>
        </w:rPr>
        <w:t>պահպանության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և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բնական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ռեսուրսների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օգտագործման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ոլորտում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քաղաքականություն</w:t>
      </w:r>
      <w:r w:rsidRPr="009F5ABB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ձևավորող</w:t>
      </w:r>
      <w:r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իրավական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ակտերի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նախագծեր</w:t>
      </w:r>
    </w:p>
    <w:p w:rsidR="00483E23" w:rsidRPr="007864C0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7864C0">
        <w:rPr>
          <w:rFonts w:ascii="Sylfaen" w:hAnsi="Sylfaen"/>
          <w:sz w:val="24"/>
          <w:szCs w:val="24"/>
        </w:rPr>
        <w:t xml:space="preserve">3) </w:t>
      </w:r>
      <w:r w:rsidRPr="00923E5C">
        <w:rPr>
          <w:rFonts w:ascii="Sylfaen" w:hAnsi="Sylfaen"/>
          <w:i/>
          <w:sz w:val="24"/>
          <w:szCs w:val="24"/>
        </w:rPr>
        <w:t>Հասարակական</w:t>
      </w:r>
      <w:r w:rsidRPr="007864C0">
        <w:rPr>
          <w:rFonts w:ascii="Sylfaen" w:hAnsi="Sylfaen"/>
          <w:i/>
          <w:sz w:val="24"/>
          <w:szCs w:val="24"/>
        </w:rPr>
        <w:t xml:space="preserve"> </w:t>
      </w:r>
      <w:r w:rsidRPr="00923E5C">
        <w:rPr>
          <w:rFonts w:ascii="Sylfaen" w:hAnsi="Sylfaen"/>
          <w:i/>
          <w:sz w:val="24"/>
          <w:szCs w:val="24"/>
        </w:rPr>
        <w:t>խորհուրդ</w:t>
      </w:r>
      <w:r w:rsidRPr="007864C0">
        <w:rPr>
          <w:rFonts w:ascii="Sylfaen" w:hAnsi="Sylfaen"/>
          <w:i/>
          <w:sz w:val="24"/>
          <w:szCs w:val="24"/>
        </w:rPr>
        <w:t>`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Հայաստանի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Հանրապետության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բնապահպանության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նախարարին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կից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գործող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գիտախորհրդակցական</w:t>
      </w:r>
      <w:r w:rsidRPr="007864C0">
        <w:rPr>
          <w:rFonts w:ascii="Sylfaen" w:hAnsi="Sylfaen"/>
          <w:sz w:val="24"/>
          <w:szCs w:val="24"/>
        </w:rPr>
        <w:t xml:space="preserve"> </w:t>
      </w:r>
      <w:r w:rsidRPr="00923E5C">
        <w:rPr>
          <w:rFonts w:ascii="Sylfaen" w:hAnsi="Sylfaen"/>
          <w:sz w:val="24"/>
          <w:szCs w:val="24"/>
        </w:rPr>
        <w:t>մարմին</w:t>
      </w:r>
      <w:r w:rsidRPr="007864C0">
        <w:rPr>
          <w:rFonts w:ascii="Sylfaen" w:hAnsi="Sylfaen"/>
          <w:sz w:val="24"/>
          <w:szCs w:val="24"/>
        </w:rPr>
        <w:t>:</w:t>
      </w:r>
    </w:p>
    <w:p w:rsidR="00483E23" w:rsidRPr="00923E5C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t xml:space="preserve">4) </w:t>
      </w:r>
      <w:r w:rsidR="006A4E64" w:rsidRPr="00923E5C">
        <w:rPr>
          <w:rFonts w:ascii="Sylfaen" w:hAnsi="Sylfaen"/>
          <w:i/>
          <w:sz w:val="24"/>
          <w:szCs w:val="24"/>
        </w:rPr>
        <w:t>լիազոր</w:t>
      </w:r>
      <w:r w:rsidRPr="00923E5C">
        <w:rPr>
          <w:rFonts w:ascii="Sylfaen" w:hAnsi="Sylfaen"/>
          <w:i/>
          <w:sz w:val="24"/>
          <w:szCs w:val="24"/>
        </w:rPr>
        <w:t xml:space="preserve"> պետական մարմին`</w:t>
      </w:r>
      <w:r w:rsidRPr="00923E5C">
        <w:rPr>
          <w:rFonts w:ascii="Sylfaen" w:hAnsi="Sylfaen"/>
          <w:sz w:val="24"/>
          <w:szCs w:val="24"/>
        </w:rPr>
        <w:t xml:space="preserve"> Հայաստանի Հանրապետության բնապահպանության նախարարություն: </w:t>
      </w:r>
    </w:p>
    <w:p w:rsidR="00483E23" w:rsidRPr="00923E5C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lastRenderedPageBreak/>
        <w:t xml:space="preserve">5) </w:t>
      </w:r>
      <w:r w:rsidRPr="00923E5C">
        <w:rPr>
          <w:rFonts w:ascii="Sylfaen" w:hAnsi="Sylfaen"/>
          <w:i/>
          <w:sz w:val="24"/>
          <w:szCs w:val="24"/>
        </w:rPr>
        <w:t xml:space="preserve">պետական կառավարման այլ մարմիններ` </w:t>
      </w:r>
      <w:r w:rsidRPr="00923E5C">
        <w:rPr>
          <w:rFonts w:ascii="Sylfaen" w:hAnsi="Sylfaen"/>
          <w:sz w:val="24"/>
          <w:szCs w:val="24"/>
        </w:rPr>
        <w:t xml:space="preserve"> հանրապետական գործադիր մարմիններ, որոնց մշակած օրենքների, ինչպես նաև պլաններ, ծրագրեր,  քաղաքականություն սահմանող իրավական ակտերի նախագծերը ներկայացվել են լիազոր պետական մարմին` կարծիքի կամ իրավական ակտերի կարգավորման ազդեցության գնահատման:     </w:t>
      </w:r>
    </w:p>
    <w:p w:rsidR="00483E23" w:rsidRPr="00923E5C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t xml:space="preserve">4. Հասարակական խորհրդի (այսուհետ` Խորհուրդ) ստեղծման նպատակն է. </w:t>
      </w:r>
    </w:p>
    <w:p w:rsidR="00483E23" w:rsidRPr="009A2554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t>1) ապահովել հասարակայնության և գիտահետազոտական կառույցների մասնակցությունը  շրջակա միջավայրի պահպանության ոլորտի պլաններ, ծրագրեր</w:t>
      </w:r>
      <w:r w:rsidR="007E71B6">
        <w:rPr>
          <w:rFonts w:ascii="Sylfaen" w:hAnsi="Sylfaen"/>
          <w:sz w:val="24"/>
          <w:szCs w:val="24"/>
        </w:rPr>
        <w:t xml:space="preserve"> և</w:t>
      </w:r>
      <w:r w:rsidRPr="00923E5C">
        <w:rPr>
          <w:rFonts w:ascii="Sylfaen" w:hAnsi="Sylfaen"/>
          <w:sz w:val="24"/>
          <w:szCs w:val="24"/>
        </w:rPr>
        <w:t xml:space="preserve"> քաղաքականություն սահմանող իրավական ակտերի նախագծերի (այսուհետ` </w:t>
      </w:r>
      <w:r w:rsidRPr="009A2554">
        <w:rPr>
          <w:rFonts w:ascii="Sylfaen" w:hAnsi="Sylfaen"/>
          <w:sz w:val="24"/>
          <w:szCs w:val="24"/>
        </w:rPr>
        <w:t>պլաններ</w:t>
      </w:r>
      <w:r w:rsidR="009F5ABB" w:rsidRPr="009F5ABB">
        <w:rPr>
          <w:rFonts w:ascii="Sylfaen" w:hAnsi="Sylfaen"/>
          <w:sz w:val="24"/>
          <w:szCs w:val="24"/>
        </w:rPr>
        <w:t xml:space="preserve">, </w:t>
      </w:r>
      <w:r w:rsidR="009F5ABB">
        <w:rPr>
          <w:rFonts w:ascii="Sylfaen" w:hAnsi="Sylfaen"/>
          <w:sz w:val="24"/>
          <w:szCs w:val="24"/>
          <w:lang w:val="en-US"/>
        </w:rPr>
        <w:t>ծրագրեր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և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քաղաքականություն</w:t>
      </w:r>
      <w:r w:rsidRPr="009A2554">
        <w:rPr>
          <w:rFonts w:ascii="Sylfaen" w:hAnsi="Sylfaen"/>
          <w:sz w:val="24"/>
          <w:szCs w:val="24"/>
        </w:rPr>
        <w:t xml:space="preserve">) և օրենքների նախագծերի  </w:t>
      </w:r>
      <w:r w:rsidR="009F5ABB">
        <w:rPr>
          <w:rFonts w:ascii="Sylfaen" w:hAnsi="Sylfaen"/>
          <w:sz w:val="24"/>
          <w:szCs w:val="24"/>
          <w:lang w:val="en-US"/>
        </w:rPr>
        <w:t>մշակման</w:t>
      </w:r>
      <w:r w:rsidRPr="009A2554">
        <w:rPr>
          <w:rFonts w:ascii="Sylfaen" w:hAnsi="Sylfaen"/>
          <w:sz w:val="24"/>
          <w:szCs w:val="24"/>
        </w:rPr>
        <w:t xml:space="preserve"> գործընթացի վաղ փուլում,   </w:t>
      </w:r>
    </w:p>
    <w:p w:rsidR="00483E23" w:rsidRPr="009A2554" w:rsidRDefault="00483E23" w:rsidP="00483E23">
      <w:pPr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2) սահմանել հասարակայնության և գիտահետազոտական կառույցների կողմից պլանների</w:t>
      </w:r>
      <w:r w:rsidR="009F5ABB" w:rsidRPr="009F5ABB">
        <w:rPr>
          <w:rFonts w:ascii="Sylfaen" w:hAnsi="Sylfaen"/>
          <w:sz w:val="24"/>
          <w:szCs w:val="24"/>
        </w:rPr>
        <w:t xml:space="preserve">, </w:t>
      </w:r>
      <w:r w:rsidR="009F5ABB">
        <w:rPr>
          <w:rFonts w:ascii="Sylfaen" w:hAnsi="Sylfaen"/>
          <w:sz w:val="24"/>
          <w:szCs w:val="24"/>
          <w:lang w:val="en-US"/>
        </w:rPr>
        <w:t>ծրագրերի</w:t>
      </w:r>
      <w:r w:rsidR="009F5ABB" w:rsidRPr="009F5ABB">
        <w:rPr>
          <w:rFonts w:ascii="Sylfaen" w:hAnsi="Sylfaen"/>
          <w:sz w:val="24"/>
          <w:szCs w:val="24"/>
        </w:rPr>
        <w:t xml:space="preserve"> </w:t>
      </w:r>
      <w:r w:rsidR="009F5ABB">
        <w:rPr>
          <w:rFonts w:ascii="Sylfaen" w:hAnsi="Sylfaen"/>
          <w:sz w:val="24"/>
          <w:szCs w:val="24"/>
          <w:lang w:val="en-US"/>
        </w:rPr>
        <w:t>քաղաքականության</w:t>
      </w:r>
      <w:r w:rsidRPr="009A2554">
        <w:rPr>
          <w:rFonts w:ascii="Sylfaen" w:hAnsi="Sylfaen"/>
          <w:sz w:val="24"/>
          <w:szCs w:val="24"/>
        </w:rPr>
        <w:t xml:space="preserve"> և օրենքների նախագծերի վերաբերյալ դրանց մշակման փուլում դիտողությունների, առաջարկությունների և կարծիքների ներկայացման ընթացակարգ,   </w:t>
      </w:r>
    </w:p>
    <w:p w:rsidR="00483E23" w:rsidRPr="009A2554" w:rsidRDefault="00483E23" w:rsidP="00483E23">
      <w:pPr>
        <w:spacing w:after="0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5. Խորհրդի գործունեության սկզբունքներն են.</w:t>
      </w:r>
    </w:p>
    <w:p w:rsidR="00483E23" w:rsidRPr="009A2554" w:rsidRDefault="00483E23" w:rsidP="00483E23">
      <w:pPr>
        <w:spacing w:after="0" w:line="312" w:lineRule="auto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1) հասարակության մասնակցությունը, </w:t>
      </w:r>
    </w:p>
    <w:p w:rsidR="00483E23" w:rsidRPr="009A2554" w:rsidRDefault="00483E23" w:rsidP="00483E23">
      <w:pPr>
        <w:spacing w:after="0" w:line="312" w:lineRule="auto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2) գիտականությունը, </w:t>
      </w:r>
    </w:p>
    <w:p w:rsidR="00483E23" w:rsidRPr="009A2554" w:rsidRDefault="00483E23" w:rsidP="00483E23">
      <w:pPr>
        <w:spacing w:after="0" w:line="312" w:lineRule="auto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3) կոլեգիալությունը, </w:t>
      </w:r>
    </w:p>
    <w:p w:rsidR="00483E23" w:rsidRPr="009A2554" w:rsidRDefault="00483E23" w:rsidP="00483E23">
      <w:pPr>
        <w:spacing w:after="0" w:line="312" w:lineRule="auto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4) հրապարակայնությունը</w:t>
      </w:r>
    </w:p>
    <w:p w:rsidR="00483E23" w:rsidRPr="009A2554" w:rsidRDefault="00483E23" w:rsidP="00483E23">
      <w:pPr>
        <w:spacing w:after="0" w:line="312" w:lineRule="auto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5) կամավորությունը: </w:t>
      </w:r>
    </w:p>
    <w:p w:rsidR="00483E23" w:rsidRPr="009A2554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6. Խորհրդի ձևավորման և գործունեության </w:t>
      </w:r>
      <w:r w:rsidR="00EA1D1C">
        <w:rPr>
          <w:rFonts w:ascii="Sylfaen" w:hAnsi="Sylfaen"/>
          <w:sz w:val="24"/>
          <w:szCs w:val="24"/>
          <w:lang w:val="en-US"/>
        </w:rPr>
        <w:t>կազմակերպման</w:t>
      </w:r>
      <w:r w:rsidR="00EA1D1C" w:rsidRPr="008B2B66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աշխատանքներ</w:t>
      </w:r>
      <w:r w:rsidR="00EA1D1C">
        <w:rPr>
          <w:rFonts w:ascii="Sylfaen" w:hAnsi="Sylfaen"/>
          <w:sz w:val="24"/>
          <w:szCs w:val="24"/>
          <w:lang w:val="en-US"/>
        </w:rPr>
        <w:t>ն</w:t>
      </w:r>
      <w:r w:rsidRPr="009A2554">
        <w:rPr>
          <w:rFonts w:ascii="Sylfaen" w:hAnsi="Sylfaen"/>
          <w:sz w:val="24"/>
          <w:szCs w:val="24"/>
        </w:rPr>
        <w:t xml:space="preserve"> </w:t>
      </w:r>
      <w:r w:rsidR="00EA1D1C">
        <w:rPr>
          <w:rFonts w:ascii="Sylfaen" w:hAnsi="Sylfaen"/>
          <w:sz w:val="24"/>
          <w:szCs w:val="24"/>
          <w:lang w:val="en-US"/>
        </w:rPr>
        <w:t>իրականացնում</w:t>
      </w:r>
      <w:r w:rsidR="00EA1D1C" w:rsidRPr="008B2B66">
        <w:rPr>
          <w:rFonts w:ascii="Sylfaen" w:hAnsi="Sylfaen"/>
          <w:sz w:val="24"/>
          <w:szCs w:val="24"/>
        </w:rPr>
        <w:t xml:space="preserve"> </w:t>
      </w:r>
      <w:r w:rsidR="00EA1D1C">
        <w:rPr>
          <w:rFonts w:ascii="Sylfaen" w:hAnsi="Sylfaen"/>
          <w:sz w:val="24"/>
          <w:szCs w:val="24"/>
          <w:lang w:val="en-US"/>
        </w:rPr>
        <w:t>է</w:t>
      </w:r>
      <w:r w:rsidR="00EA1D1C" w:rsidRPr="008B2B66">
        <w:rPr>
          <w:rFonts w:ascii="Sylfaen" w:hAnsi="Sylfaen"/>
          <w:sz w:val="24"/>
          <w:szCs w:val="24"/>
        </w:rPr>
        <w:t xml:space="preserve"> </w:t>
      </w:r>
      <w:r w:rsidR="007E71B6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 xml:space="preserve">լիազոր պետական մարմնի  աշխատակազմի Հասարակայնության հետ կապերի բաժինը: </w:t>
      </w:r>
    </w:p>
    <w:p w:rsidR="00483E23" w:rsidRPr="009A2554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7. Խորհուրդը գործում է հասարակական հիմունքներով</w:t>
      </w:r>
      <w:r w:rsidR="009F5ABB" w:rsidRPr="009F5ABB">
        <w:rPr>
          <w:rFonts w:ascii="Sylfaen" w:hAnsi="Sylfaen"/>
          <w:sz w:val="24"/>
          <w:szCs w:val="24"/>
        </w:rPr>
        <w:t xml:space="preserve">: </w:t>
      </w:r>
      <w:r w:rsidR="009F5ABB">
        <w:rPr>
          <w:rFonts w:ascii="Sylfaen" w:hAnsi="Sylfaen"/>
          <w:sz w:val="24"/>
          <w:szCs w:val="24"/>
        </w:rPr>
        <w:t>Ա</w:t>
      </w:r>
      <w:r w:rsidRPr="009A2554">
        <w:rPr>
          <w:rFonts w:ascii="Sylfaen" w:hAnsi="Sylfaen"/>
          <w:sz w:val="24"/>
          <w:szCs w:val="24"/>
        </w:rPr>
        <w:t>նդամակցությունը</w:t>
      </w:r>
      <w:r w:rsidR="009F5ABB">
        <w:rPr>
          <w:rFonts w:ascii="Sylfaen" w:hAnsi="Sylfaen"/>
          <w:sz w:val="24"/>
          <w:szCs w:val="24"/>
        </w:rPr>
        <w:t xml:space="preserve"> </w:t>
      </w:r>
      <w:r w:rsidR="00C0636D">
        <w:rPr>
          <w:rFonts w:ascii="Sylfaen" w:hAnsi="Sylfaen"/>
          <w:sz w:val="24"/>
          <w:szCs w:val="24"/>
        </w:rPr>
        <w:t>խորհր</w:t>
      </w:r>
      <w:r w:rsidR="009F5ABB">
        <w:rPr>
          <w:rFonts w:ascii="Sylfaen" w:hAnsi="Sylfaen"/>
          <w:sz w:val="24"/>
          <w:szCs w:val="24"/>
        </w:rPr>
        <w:t xml:space="preserve">դին </w:t>
      </w:r>
      <w:r w:rsidRPr="009A2554">
        <w:rPr>
          <w:rFonts w:ascii="Sylfaen" w:hAnsi="Sylfaen"/>
          <w:sz w:val="24"/>
          <w:szCs w:val="24"/>
        </w:rPr>
        <w:t xml:space="preserve"> կամավոր է:   </w:t>
      </w:r>
    </w:p>
    <w:p w:rsidR="009A2554" w:rsidRPr="008B2B66" w:rsidRDefault="009A2554" w:rsidP="00483E23">
      <w:pPr>
        <w:rPr>
          <w:rFonts w:ascii="Sylfaen" w:hAnsi="Sylfaen"/>
          <w:sz w:val="24"/>
          <w:szCs w:val="24"/>
        </w:rPr>
      </w:pPr>
    </w:p>
    <w:p w:rsidR="00483E23" w:rsidRPr="009A2554" w:rsidRDefault="00483E23" w:rsidP="00483E23">
      <w:pPr>
        <w:jc w:val="center"/>
        <w:rPr>
          <w:rFonts w:ascii="Sylfaen" w:hAnsi="Sylfaen"/>
          <w:b/>
          <w:sz w:val="24"/>
          <w:szCs w:val="24"/>
        </w:rPr>
      </w:pPr>
      <w:r w:rsidRPr="009A2554">
        <w:rPr>
          <w:rFonts w:ascii="Sylfaen" w:hAnsi="Sylfaen"/>
          <w:b/>
          <w:sz w:val="24"/>
          <w:szCs w:val="24"/>
        </w:rPr>
        <w:t xml:space="preserve">II. ՀԱՍԱՐԱԿԱԿԱՆ ԽՈՐՀՐԴԻ ՁԵՎԱՎՈՐՄԱՆ ԿԱՐԳԸ </w:t>
      </w:r>
    </w:p>
    <w:p w:rsidR="00483E23" w:rsidRPr="009A2554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8.</w:t>
      </w:r>
      <w:r w:rsidR="00EA1D1C" w:rsidRPr="008B2B66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Խորհուրդը բաղկացած է 10 անդամից: Խորհրդի  կազմը ձևավորվում է հինգ գիտահետազոտական կառույցից,  հինգ հասարակական կազմակերպությունից և/կամ հիմնադրամից:</w:t>
      </w:r>
    </w:p>
    <w:p w:rsidR="00483E23" w:rsidRPr="009A2554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9.  Խորհրդի կազմում ընդգրկվելիք գիտահետազոտական կառույցների շրջանակը որոշում է լիազոր պետական մարմինը և համապատասխան </w:t>
      </w:r>
      <w:r w:rsidR="00E830D2">
        <w:rPr>
          <w:rFonts w:ascii="Sylfaen" w:hAnsi="Sylfaen"/>
          <w:sz w:val="24"/>
          <w:szCs w:val="24"/>
        </w:rPr>
        <w:t>կառույց</w:t>
      </w:r>
      <w:r w:rsidRPr="009A2554">
        <w:rPr>
          <w:rFonts w:ascii="Sylfaen" w:hAnsi="Sylfaen"/>
          <w:sz w:val="24"/>
          <w:szCs w:val="24"/>
        </w:rPr>
        <w:t xml:space="preserve">ին ներկայացնում է առաջարկ խորհրդում ընդգրկվելու մասին:    </w:t>
      </w:r>
    </w:p>
    <w:p w:rsidR="00483E23" w:rsidRPr="00923E5C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10. Առաջարկը ստացած գիտահետազոտական </w:t>
      </w:r>
      <w:r w:rsidR="007E71B6">
        <w:rPr>
          <w:rFonts w:ascii="Sylfaen" w:hAnsi="Sylfaen"/>
          <w:sz w:val="24"/>
          <w:szCs w:val="24"/>
        </w:rPr>
        <w:t>կառույց</w:t>
      </w:r>
      <w:r w:rsidRPr="009A2554">
        <w:rPr>
          <w:rFonts w:ascii="Sylfaen" w:hAnsi="Sylfaen"/>
          <w:sz w:val="24"/>
          <w:szCs w:val="24"/>
        </w:rPr>
        <w:t xml:space="preserve">ը Խորհրդում ընդգրկվելու  համաձայնությունը և </w:t>
      </w:r>
      <w:r w:rsidR="007E71B6">
        <w:rPr>
          <w:rFonts w:ascii="Sylfaen" w:hAnsi="Sylfaen"/>
          <w:sz w:val="24"/>
          <w:szCs w:val="24"/>
        </w:rPr>
        <w:t>համապատասխան</w:t>
      </w:r>
      <w:r w:rsidRPr="009A2554">
        <w:rPr>
          <w:rFonts w:ascii="Sylfaen" w:hAnsi="Sylfaen"/>
          <w:sz w:val="24"/>
          <w:szCs w:val="24"/>
        </w:rPr>
        <w:t xml:space="preserve"> կառույցը ներկայացնող</w:t>
      </w:r>
      <w:r w:rsidR="00F47A1B" w:rsidRPr="008B2B66">
        <w:rPr>
          <w:rFonts w:ascii="Sylfaen" w:hAnsi="Sylfaen"/>
          <w:sz w:val="24"/>
          <w:szCs w:val="24"/>
        </w:rPr>
        <w:t xml:space="preserve">, </w:t>
      </w:r>
      <w:r w:rsidR="00F47A1B">
        <w:rPr>
          <w:rFonts w:ascii="Sylfaen" w:hAnsi="Sylfaen"/>
          <w:sz w:val="24"/>
          <w:szCs w:val="24"/>
          <w:lang w:val="en-US"/>
        </w:rPr>
        <w:t>գիտխորհրդի</w:t>
      </w:r>
      <w:r w:rsidR="00F47A1B" w:rsidRPr="008B2B66">
        <w:rPr>
          <w:rFonts w:ascii="Sylfaen" w:hAnsi="Sylfaen"/>
          <w:sz w:val="24"/>
          <w:szCs w:val="24"/>
        </w:rPr>
        <w:t xml:space="preserve"> </w:t>
      </w:r>
      <w:r w:rsidR="00F47A1B">
        <w:rPr>
          <w:rFonts w:ascii="Sylfaen" w:hAnsi="Sylfaen"/>
          <w:sz w:val="24"/>
          <w:szCs w:val="24"/>
          <w:lang w:val="en-US"/>
        </w:rPr>
        <w:t>հավանությանն</w:t>
      </w:r>
      <w:r w:rsidR="00F47A1B" w:rsidRPr="008B2B66">
        <w:rPr>
          <w:rFonts w:ascii="Sylfaen" w:hAnsi="Sylfaen"/>
          <w:sz w:val="24"/>
          <w:szCs w:val="24"/>
        </w:rPr>
        <w:t xml:space="preserve"> </w:t>
      </w:r>
      <w:r w:rsidR="00F47A1B">
        <w:rPr>
          <w:rFonts w:ascii="Sylfaen" w:hAnsi="Sylfaen"/>
          <w:sz w:val="24"/>
          <w:szCs w:val="24"/>
          <w:lang w:val="en-US"/>
        </w:rPr>
        <w:t>արժանացած</w:t>
      </w:r>
      <w:r w:rsidRPr="009A2554">
        <w:rPr>
          <w:rFonts w:ascii="Sylfaen" w:hAnsi="Sylfaen"/>
          <w:sz w:val="24"/>
          <w:szCs w:val="24"/>
        </w:rPr>
        <w:t xml:space="preserve"> ֆիզիկական անձանց տվյալները լիազոր մարմին </w:t>
      </w:r>
      <w:r w:rsidR="007E71B6">
        <w:rPr>
          <w:rFonts w:ascii="Sylfaen" w:hAnsi="Sylfaen"/>
          <w:sz w:val="24"/>
          <w:szCs w:val="24"/>
        </w:rPr>
        <w:t>է</w:t>
      </w:r>
      <w:r w:rsidRPr="009A2554">
        <w:rPr>
          <w:rFonts w:ascii="Sylfaen" w:hAnsi="Sylfaen"/>
          <w:sz w:val="24"/>
          <w:szCs w:val="24"/>
        </w:rPr>
        <w:t xml:space="preserve"> ներկայացնում Խորհրդի ձևավորման կամ թափուր տեղի համալրման համար սույն որոշման 19-րդ </w:t>
      </w:r>
      <w:r w:rsidRPr="00923E5C">
        <w:rPr>
          <w:rFonts w:ascii="Sylfaen" w:hAnsi="Sylfaen"/>
          <w:sz w:val="24"/>
          <w:szCs w:val="24"/>
        </w:rPr>
        <w:t xml:space="preserve">կետով սահմանված ժամկետում: </w:t>
      </w:r>
    </w:p>
    <w:p w:rsidR="00483E23" w:rsidRPr="00923E5C" w:rsidRDefault="006A4E64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t>11.</w:t>
      </w:r>
      <w:r w:rsidR="00483E23" w:rsidRPr="00923E5C">
        <w:rPr>
          <w:rFonts w:ascii="Sylfaen" w:hAnsi="Sylfaen"/>
          <w:sz w:val="24"/>
          <w:szCs w:val="24"/>
        </w:rPr>
        <w:t xml:space="preserve"> </w:t>
      </w:r>
      <w:r w:rsidR="00F47A1B" w:rsidRPr="00923E5C">
        <w:rPr>
          <w:rFonts w:ascii="Sylfaen" w:hAnsi="Sylfaen"/>
          <w:sz w:val="24"/>
          <w:szCs w:val="24"/>
        </w:rPr>
        <w:t>Խորհրդում ընդգրկվել ցանկացող</w:t>
      </w:r>
      <w:r w:rsidR="00C0636D">
        <w:rPr>
          <w:rFonts w:ascii="Sylfaen" w:hAnsi="Sylfaen"/>
          <w:sz w:val="24"/>
          <w:szCs w:val="24"/>
        </w:rPr>
        <w:t xml:space="preserve"> </w:t>
      </w:r>
      <w:r w:rsidR="00C0636D" w:rsidRPr="009A2554">
        <w:rPr>
          <w:rFonts w:ascii="Sylfaen" w:hAnsi="Sylfaen"/>
          <w:sz w:val="24"/>
          <w:szCs w:val="24"/>
        </w:rPr>
        <w:t xml:space="preserve">հասարակական </w:t>
      </w:r>
      <w:r w:rsidR="00C0636D">
        <w:rPr>
          <w:rFonts w:ascii="Sylfaen" w:hAnsi="Sylfaen"/>
          <w:sz w:val="24"/>
          <w:szCs w:val="24"/>
        </w:rPr>
        <w:t>կազմակերպություն</w:t>
      </w:r>
      <w:r w:rsidR="00C0636D">
        <w:rPr>
          <w:rFonts w:ascii="Sylfaen" w:hAnsi="Sylfaen"/>
          <w:sz w:val="24"/>
          <w:szCs w:val="24"/>
          <w:lang w:val="en-US"/>
        </w:rPr>
        <w:t>ը</w:t>
      </w:r>
      <w:r w:rsidR="00C0636D" w:rsidRPr="009A2554">
        <w:rPr>
          <w:rFonts w:ascii="Sylfaen" w:hAnsi="Sylfaen"/>
          <w:sz w:val="24"/>
          <w:szCs w:val="24"/>
        </w:rPr>
        <w:t xml:space="preserve"> և/կամ հիմնադրամ</w:t>
      </w:r>
      <w:r w:rsidR="00C0636D">
        <w:rPr>
          <w:rFonts w:ascii="Sylfaen" w:hAnsi="Sylfaen"/>
          <w:sz w:val="24"/>
          <w:szCs w:val="24"/>
          <w:lang w:val="en-US"/>
        </w:rPr>
        <w:t>ը</w:t>
      </w:r>
      <w:r w:rsidR="00F47A1B" w:rsidRPr="00923E5C">
        <w:rPr>
          <w:rFonts w:ascii="Sylfaen" w:hAnsi="Sylfaen"/>
          <w:sz w:val="24"/>
          <w:szCs w:val="24"/>
        </w:rPr>
        <w:t xml:space="preserve"> </w:t>
      </w:r>
      <w:r w:rsidR="00C0636D">
        <w:rPr>
          <w:rFonts w:ascii="Sylfaen" w:hAnsi="Sylfaen"/>
          <w:sz w:val="24"/>
          <w:szCs w:val="24"/>
        </w:rPr>
        <w:t>(</w:t>
      </w:r>
      <w:r w:rsidR="00C0636D">
        <w:rPr>
          <w:rFonts w:ascii="Sylfaen" w:hAnsi="Sylfaen"/>
          <w:sz w:val="24"/>
          <w:szCs w:val="24"/>
          <w:lang w:val="en-US"/>
        </w:rPr>
        <w:t>այսուհետ</w:t>
      </w:r>
      <w:r w:rsidR="00C0636D" w:rsidRPr="00C0636D">
        <w:rPr>
          <w:rFonts w:ascii="Sylfaen" w:hAnsi="Sylfaen"/>
          <w:sz w:val="24"/>
          <w:szCs w:val="24"/>
        </w:rPr>
        <w:t xml:space="preserve">` </w:t>
      </w:r>
      <w:r w:rsidR="00F47A1B" w:rsidRPr="00923E5C">
        <w:rPr>
          <w:rFonts w:ascii="Sylfaen" w:hAnsi="Sylfaen"/>
          <w:sz w:val="24"/>
          <w:szCs w:val="24"/>
        </w:rPr>
        <w:t>իրավաբանական անձինք</w:t>
      </w:r>
      <w:r w:rsidR="00C0636D">
        <w:rPr>
          <w:rFonts w:ascii="Sylfaen" w:hAnsi="Sylfaen"/>
          <w:sz w:val="24"/>
          <w:szCs w:val="24"/>
        </w:rPr>
        <w:t>)</w:t>
      </w:r>
      <w:r w:rsidR="00F47A1B" w:rsidRPr="00923E5C">
        <w:rPr>
          <w:rFonts w:ascii="Sylfaen" w:hAnsi="Sylfaen"/>
          <w:sz w:val="24"/>
          <w:szCs w:val="24"/>
        </w:rPr>
        <w:t xml:space="preserve">  լիազոր մարմին են ներկայացնում անդամության վերաբերյալ դիմում:</w:t>
      </w:r>
    </w:p>
    <w:p w:rsidR="007E71B6" w:rsidRDefault="006A4E64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23E5C">
        <w:rPr>
          <w:rFonts w:ascii="Sylfaen" w:hAnsi="Sylfaen"/>
          <w:sz w:val="24"/>
          <w:szCs w:val="24"/>
        </w:rPr>
        <w:t>12.</w:t>
      </w:r>
      <w:r w:rsidR="00923E5C" w:rsidRPr="008B2B66">
        <w:rPr>
          <w:rFonts w:ascii="Sylfaen" w:hAnsi="Sylfaen"/>
          <w:sz w:val="24"/>
          <w:szCs w:val="24"/>
        </w:rPr>
        <w:t xml:space="preserve"> </w:t>
      </w:r>
      <w:r w:rsidR="00F47A1B" w:rsidRPr="009A2554">
        <w:rPr>
          <w:rFonts w:ascii="Sylfaen" w:hAnsi="Sylfaen"/>
          <w:sz w:val="24"/>
          <w:szCs w:val="24"/>
        </w:rPr>
        <w:t>Խորհրդի կազմում ընգրկվում են այն հինգ իրավաբանական անձինք, որոնք լիազոր</w:t>
      </w:r>
      <w:r w:rsidR="007E71B6">
        <w:rPr>
          <w:rFonts w:ascii="Sylfaen" w:hAnsi="Sylfaen"/>
          <w:sz w:val="24"/>
          <w:szCs w:val="24"/>
        </w:rPr>
        <w:t xml:space="preserve"> պետական</w:t>
      </w:r>
      <w:r w:rsidR="00F47A1B" w:rsidRPr="009A2554">
        <w:rPr>
          <w:rFonts w:ascii="Sylfaen" w:hAnsi="Sylfaen"/>
          <w:sz w:val="24"/>
          <w:szCs w:val="24"/>
        </w:rPr>
        <w:t xml:space="preserve"> մարմին ներկայացրել են անդամության վերաբերյալ դիմում և Խորհրդի ձևավորման համար սահմանված  ժամանակահատվածում լիազոր  պետական մարմինը ստացել է դրանց թեկնածությունը պաշտպանող առավելագույն առաջարկներ: </w:t>
      </w:r>
    </w:p>
    <w:p w:rsidR="00483E23" w:rsidRPr="009A2554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13. Դիմումին կից ներկայցվում են.  </w:t>
      </w:r>
    </w:p>
    <w:p w:rsidR="00483E23" w:rsidRPr="00F47A1B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 xml:space="preserve">1) իրավաբանական անձի </w:t>
      </w:r>
      <w:r w:rsidR="00C0636D" w:rsidRPr="009A2554">
        <w:rPr>
          <w:rFonts w:ascii="Sylfaen" w:hAnsi="Sylfaen"/>
          <w:sz w:val="24"/>
          <w:szCs w:val="24"/>
        </w:rPr>
        <w:t xml:space="preserve">կանոնադրության </w:t>
      </w:r>
      <w:r w:rsidR="00C0636D">
        <w:rPr>
          <w:rFonts w:ascii="Sylfaen" w:hAnsi="Sylfaen"/>
          <w:sz w:val="24"/>
          <w:szCs w:val="24"/>
        </w:rPr>
        <w:t>պատճեն</w:t>
      </w:r>
      <w:r w:rsidR="00C0636D" w:rsidRPr="00C0636D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գործունեության վայրը և կոնտակտային տվյալները</w:t>
      </w:r>
      <w:r w:rsidRPr="00F47A1B">
        <w:rPr>
          <w:rFonts w:ascii="Sylfaen" w:hAnsi="Sylfaen"/>
          <w:sz w:val="24"/>
          <w:szCs w:val="24"/>
        </w:rPr>
        <w:t>,</w:t>
      </w:r>
    </w:p>
    <w:p w:rsidR="00483E23" w:rsidRPr="00C0636D" w:rsidRDefault="006A4E64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F47A1B">
        <w:rPr>
          <w:rFonts w:ascii="Sylfaen" w:hAnsi="Sylfaen"/>
          <w:sz w:val="24"/>
          <w:szCs w:val="24"/>
        </w:rPr>
        <w:t>2)</w:t>
      </w:r>
      <w:r w:rsidR="00F47A1B" w:rsidRPr="009A2554">
        <w:rPr>
          <w:rFonts w:ascii="Sylfaen" w:hAnsi="Sylfaen"/>
          <w:sz w:val="24"/>
          <w:szCs w:val="24"/>
        </w:rPr>
        <w:t>դիմումի ներկայացմանը նախորդող մեկ տարվա ընթացքում իրականացրած ծրագրերի, միջոցառումների և գործունեության այլ ուղղությունների  վերաբերյալ համառոտ տեղեկատվություն (անվանում, խնդիրներ և արդյունքներ)</w:t>
      </w:r>
      <w:r w:rsidRPr="00F47A1B">
        <w:rPr>
          <w:rFonts w:ascii="Sylfaen" w:hAnsi="Sylfaen"/>
          <w:sz w:val="24"/>
          <w:szCs w:val="24"/>
        </w:rPr>
        <w:t>,</w:t>
      </w:r>
      <w:r w:rsidR="00483E23" w:rsidRPr="009A2554">
        <w:rPr>
          <w:rFonts w:ascii="Sylfaen" w:hAnsi="Sylfaen"/>
          <w:sz w:val="24"/>
          <w:szCs w:val="24"/>
        </w:rPr>
        <w:t xml:space="preserve"> </w:t>
      </w:r>
      <w:r w:rsidR="00C0636D">
        <w:rPr>
          <w:rFonts w:ascii="Sylfaen" w:hAnsi="Sylfaen"/>
          <w:sz w:val="24"/>
          <w:szCs w:val="24"/>
          <w:lang w:val="en-US"/>
        </w:rPr>
        <w:t>եթե</w:t>
      </w:r>
      <w:r w:rsidR="00C0636D" w:rsidRPr="00C0636D">
        <w:rPr>
          <w:rFonts w:ascii="Sylfaen" w:hAnsi="Sylfaen"/>
          <w:sz w:val="24"/>
          <w:szCs w:val="24"/>
        </w:rPr>
        <w:t xml:space="preserve"> </w:t>
      </w:r>
      <w:r w:rsidR="00C0636D">
        <w:rPr>
          <w:rFonts w:ascii="Sylfaen" w:hAnsi="Sylfaen"/>
          <w:sz w:val="24"/>
          <w:szCs w:val="24"/>
          <w:lang w:val="en-US"/>
        </w:rPr>
        <w:t>այդպիսիք</w:t>
      </w:r>
      <w:r w:rsidR="00C0636D" w:rsidRPr="00C0636D">
        <w:rPr>
          <w:rFonts w:ascii="Sylfaen" w:hAnsi="Sylfaen"/>
          <w:sz w:val="24"/>
          <w:szCs w:val="24"/>
        </w:rPr>
        <w:t xml:space="preserve"> </w:t>
      </w:r>
      <w:r w:rsidR="00C0636D">
        <w:rPr>
          <w:rFonts w:ascii="Sylfaen" w:hAnsi="Sylfaen"/>
          <w:sz w:val="24"/>
          <w:szCs w:val="24"/>
          <w:lang w:val="en-US"/>
        </w:rPr>
        <w:t>առկա</w:t>
      </w:r>
      <w:r w:rsidR="00C0636D" w:rsidRPr="00C0636D">
        <w:rPr>
          <w:rFonts w:ascii="Sylfaen" w:hAnsi="Sylfaen"/>
          <w:sz w:val="24"/>
          <w:szCs w:val="24"/>
        </w:rPr>
        <w:t xml:space="preserve"> </w:t>
      </w:r>
      <w:r w:rsidR="00C0636D">
        <w:rPr>
          <w:rFonts w:ascii="Sylfaen" w:hAnsi="Sylfaen"/>
          <w:sz w:val="24"/>
          <w:szCs w:val="24"/>
          <w:lang w:val="en-US"/>
        </w:rPr>
        <w:t>են</w:t>
      </w:r>
      <w:r w:rsidR="00C0636D" w:rsidRPr="00C0636D">
        <w:rPr>
          <w:rFonts w:ascii="Sylfaen" w:hAnsi="Sylfaen"/>
          <w:sz w:val="24"/>
          <w:szCs w:val="24"/>
        </w:rPr>
        <w:t xml:space="preserve">, </w:t>
      </w:r>
    </w:p>
    <w:p w:rsidR="00483E23" w:rsidRPr="008B2B66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3)</w:t>
      </w:r>
      <w:r w:rsidR="00F47A1B" w:rsidRPr="009A2554">
        <w:rPr>
          <w:rFonts w:ascii="Sylfaen" w:hAnsi="Sylfaen"/>
          <w:sz w:val="24"/>
          <w:szCs w:val="24"/>
        </w:rPr>
        <w:t>թեկնածու իրավաբանական անձին Խորհրդում ներկայացնող ֆիզիկական անձի տվյալները և նրա ու տվյալ իրավաբանական անձի միջև իրավական կապը հաստատող փաստաթուղթ</w:t>
      </w:r>
      <w:r w:rsidR="00C0636D" w:rsidRPr="00C0636D">
        <w:rPr>
          <w:rFonts w:ascii="Sylfaen" w:hAnsi="Sylfaen"/>
          <w:sz w:val="24"/>
          <w:szCs w:val="24"/>
        </w:rPr>
        <w:t>:</w:t>
      </w:r>
      <w:r w:rsidR="00F47A1B" w:rsidRPr="009A2554">
        <w:rPr>
          <w:rFonts w:ascii="Sylfaen" w:hAnsi="Sylfaen"/>
          <w:sz w:val="24"/>
          <w:szCs w:val="24"/>
        </w:rPr>
        <w:t xml:space="preserve">    </w:t>
      </w:r>
    </w:p>
    <w:p w:rsidR="00944190" w:rsidRPr="00754792" w:rsidRDefault="00EA1D1C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1</w:t>
      </w:r>
      <w:r w:rsidR="00C0636D" w:rsidRPr="00C0636D">
        <w:rPr>
          <w:rFonts w:ascii="Sylfaen" w:hAnsi="Sylfaen"/>
          <w:sz w:val="24"/>
          <w:szCs w:val="24"/>
        </w:rPr>
        <w:t>4</w:t>
      </w:r>
      <w:r w:rsidR="00923E5C" w:rsidRPr="00754792">
        <w:rPr>
          <w:rFonts w:ascii="Sylfaen" w:hAnsi="Sylfaen"/>
          <w:sz w:val="24"/>
          <w:szCs w:val="24"/>
        </w:rPr>
        <w:t>.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Եթե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ներկայացված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դիմումը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չի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F043EE">
        <w:rPr>
          <w:rFonts w:ascii="Sylfaen" w:hAnsi="Sylfaen"/>
          <w:sz w:val="24"/>
          <w:szCs w:val="24"/>
          <w:lang w:val="en-US"/>
        </w:rPr>
        <w:t>համապատասխանում</w:t>
      </w:r>
      <w:r w:rsidR="00F043EE" w:rsidRPr="00F043EE">
        <w:rPr>
          <w:rFonts w:ascii="Sylfaen" w:hAnsi="Sylfaen"/>
          <w:sz w:val="24"/>
          <w:szCs w:val="24"/>
        </w:rPr>
        <w:t xml:space="preserve"> </w:t>
      </w:r>
      <w:r w:rsidR="00F47A1B">
        <w:rPr>
          <w:rFonts w:ascii="Sylfaen" w:hAnsi="Sylfaen"/>
          <w:sz w:val="24"/>
          <w:szCs w:val="24"/>
          <w:lang w:val="en-US"/>
        </w:rPr>
        <w:t>սույն</w:t>
      </w:r>
      <w:r w:rsidR="00F47A1B" w:rsidRPr="00754792">
        <w:rPr>
          <w:rFonts w:ascii="Sylfaen" w:hAnsi="Sylfaen"/>
          <w:sz w:val="24"/>
          <w:szCs w:val="24"/>
        </w:rPr>
        <w:t xml:space="preserve"> </w:t>
      </w:r>
      <w:r w:rsidR="00F47A1B">
        <w:rPr>
          <w:rFonts w:ascii="Sylfaen" w:hAnsi="Sylfaen"/>
          <w:sz w:val="24"/>
          <w:szCs w:val="24"/>
          <w:lang w:val="en-US"/>
        </w:rPr>
        <w:t>որոշման</w:t>
      </w:r>
      <w:r w:rsidR="00F47A1B" w:rsidRPr="00754792">
        <w:rPr>
          <w:rFonts w:ascii="Sylfaen" w:hAnsi="Sylfaen"/>
          <w:sz w:val="24"/>
          <w:szCs w:val="24"/>
        </w:rPr>
        <w:t xml:space="preserve"> 13-</w:t>
      </w:r>
      <w:r w:rsidR="00F47A1B">
        <w:rPr>
          <w:rFonts w:ascii="Sylfaen" w:hAnsi="Sylfaen"/>
          <w:sz w:val="24"/>
          <w:szCs w:val="24"/>
          <w:lang w:val="en-US"/>
        </w:rPr>
        <w:t>րդ</w:t>
      </w:r>
      <w:r w:rsidR="00F47A1B" w:rsidRPr="00754792">
        <w:rPr>
          <w:rFonts w:ascii="Sylfaen" w:hAnsi="Sylfaen"/>
          <w:sz w:val="24"/>
          <w:szCs w:val="24"/>
        </w:rPr>
        <w:t xml:space="preserve"> </w:t>
      </w:r>
      <w:r w:rsidR="00F47A1B">
        <w:rPr>
          <w:rFonts w:ascii="Sylfaen" w:hAnsi="Sylfaen"/>
          <w:sz w:val="24"/>
          <w:szCs w:val="24"/>
          <w:lang w:val="en-US"/>
        </w:rPr>
        <w:t>կետով</w:t>
      </w:r>
      <w:r w:rsidR="00F47A1B" w:rsidRPr="00754792">
        <w:rPr>
          <w:rFonts w:ascii="Sylfaen" w:hAnsi="Sylfaen"/>
          <w:sz w:val="24"/>
          <w:szCs w:val="24"/>
        </w:rPr>
        <w:t xml:space="preserve"> </w:t>
      </w:r>
      <w:proofErr w:type="gramStart"/>
      <w:r w:rsidR="00F47A1B">
        <w:rPr>
          <w:rFonts w:ascii="Sylfaen" w:hAnsi="Sylfaen"/>
          <w:sz w:val="24"/>
          <w:szCs w:val="24"/>
          <w:lang w:val="en-US"/>
        </w:rPr>
        <w:t>սահմանված</w:t>
      </w:r>
      <w:r w:rsidR="00944190" w:rsidRPr="00754792">
        <w:rPr>
          <w:rFonts w:ascii="Sylfaen" w:hAnsi="Sylfaen"/>
          <w:sz w:val="24"/>
          <w:szCs w:val="24"/>
        </w:rPr>
        <w:t xml:space="preserve">  </w:t>
      </w:r>
      <w:r w:rsidR="00C0636D">
        <w:rPr>
          <w:rFonts w:ascii="Sylfaen" w:hAnsi="Sylfaen"/>
          <w:sz w:val="24"/>
          <w:szCs w:val="24"/>
          <w:lang w:val="en-US"/>
        </w:rPr>
        <w:t>պահանջ</w:t>
      </w:r>
      <w:r w:rsidR="00F043EE">
        <w:rPr>
          <w:rFonts w:ascii="Sylfaen" w:hAnsi="Sylfaen"/>
          <w:sz w:val="24"/>
          <w:szCs w:val="24"/>
          <w:lang w:val="en-US"/>
        </w:rPr>
        <w:t>ներին</w:t>
      </w:r>
      <w:proofErr w:type="gramEnd"/>
      <w:r w:rsidR="00944190" w:rsidRPr="00754792">
        <w:rPr>
          <w:rFonts w:ascii="Sylfaen" w:hAnsi="Sylfaen"/>
          <w:sz w:val="24"/>
          <w:szCs w:val="24"/>
        </w:rPr>
        <w:t xml:space="preserve">, </w:t>
      </w:r>
      <w:r w:rsidR="00944190" w:rsidRPr="009A2554">
        <w:rPr>
          <w:rFonts w:ascii="Sylfaen" w:hAnsi="Sylfaen"/>
          <w:sz w:val="24"/>
          <w:szCs w:val="24"/>
          <w:lang w:val="en-US"/>
        </w:rPr>
        <w:t>ապա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լիազոր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պետական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մարմին</w:t>
      </w:r>
      <w:r>
        <w:rPr>
          <w:rFonts w:ascii="Sylfaen" w:hAnsi="Sylfaen"/>
          <w:sz w:val="24"/>
          <w:szCs w:val="24"/>
        </w:rPr>
        <w:t>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երկու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աշխատանքային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օրվա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ընթացքում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վերադարձնում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է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այն</w:t>
      </w:r>
      <w:r w:rsidR="00944190" w:rsidRPr="00754792">
        <w:rPr>
          <w:rFonts w:ascii="Sylfaen" w:hAnsi="Sylfaen"/>
          <w:sz w:val="24"/>
          <w:szCs w:val="24"/>
        </w:rPr>
        <w:t xml:space="preserve">` </w:t>
      </w:r>
      <w:r w:rsidR="00944190" w:rsidRPr="009A2554">
        <w:rPr>
          <w:rFonts w:ascii="Sylfaen" w:hAnsi="Sylfaen"/>
          <w:sz w:val="24"/>
          <w:szCs w:val="24"/>
          <w:lang w:val="en-US"/>
        </w:rPr>
        <w:t>նշելով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դրանում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տեղ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գտած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թերությունները</w:t>
      </w:r>
      <w:r w:rsidR="00944190" w:rsidRPr="00754792">
        <w:rPr>
          <w:rFonts w:ascii="Sylfaen" w:hAnsi="Sylfaen"/>
          <w:sz w:val="24"/>
          <w:szCs w:val="24"/>
        </w:rPr>
        <w:t xml:space="preserve">: </w:t>
      </w:r>
      <w:r w:rsidR="00944190" w:rsidRPr="009A2554">
        <w:rPr>
          <w:rFonts w:ascii="Sylfaen" w:hAnsi="Sylfaen"/>
          <w:sz w:val="24"/>
          <w:szCs w:val="24"/>
          <w:lang w:val="en-US"/>
        </w:rPr>
        <w:t>Դիմումը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վերադարձնելու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օրվան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հաջորդող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երեք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աշխատանքային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օրերի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ընթացքում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փոփոխված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դիմումը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կրկին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ներկայացնելու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դեպքում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այն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համարվում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է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ընդունված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սկզբնական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ներկայացման</w:t>
      </w:r>
      <w:r w:rsidR="00944190" w:rsidRPr="00754792">
        <w:rPr>
          <w:rFonts w:ascii="Sylfaen" w:hAnsi="Sylfaen"/>
          <w:sz w:val="24"/>
          <w:szCs w:val="24"/>
        </w:rPr>
        <w:t xml:space="preserve"> </w:t>
      </w:r>
      <w:r w:rsidR="00944190" w:rsidRPr="009A2554">
        <w:rPr>
          <w:rFonts w:ascii="Sylfaen" w:hAnsi="Sylfaen"/>
          <w:sz w:val="24"/>
          <w:szCs w:val="24"/>
          <w:lang w:val="en-US"/>
        </w:rPr>
        <w:t>օրը</w:t>
      </w:r>
      <w:r w:rsidR="00944190" w:rsidRPr="00754792">
        <w:rPr>
          <w:rFonts w:ascii="Sylfaen" w:hAnsi="Sylfaen"/>
          <w:sz w:val="24"/>
          <w:szCs w:val="24"/>
        </w:rPr>
        <w:t xml:space="preserve">: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1</w:t>
      </w:r>
      <w:r w:rsidR="00C0636D" w:rsidRPr="00C0636D">
        <w:rPr>
          <w:rFonts w:ascii="Sylfaen" w:hAnsi="Sylfaen"/>
          <w:sz w:val="24"/>
          <w:szCs w:val="24"/>
        </w:rPr>
        <w:t>5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ձևավորման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սահմանված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ժամանակահավածում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ցանկացած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հասարակական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կազմակերպություն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հիմանդրամ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հանդես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գալ</w:t>
      </w:r>
      <w:r w:rsidRPr="00754792">
        <w:rPr>
          <w:rFonts w:ascii="Sylfaen" w:hAnsi="Sylfaen"/>
          <w:sz w:val="24"/>
          <w:szCs w:val="24"/>
        </w:rPr>
        <w:t xml:space="preserve">   </w:t>
      </w:r>
      <w:r w:rsidRPr="009A2554">
        <w:rPr>
          <w:rFonts w:ascii="Sylfaen" w:hAnsi="Sylfaen"/>
          <w:sz w:val="24"/>
          <w:szCs w:val="24"/>
        </w:rPr>
        <w:t>դիմում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ներկայացրած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որևէ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իրավաբանական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անձի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թեկնածությունը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պաշտպանող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առաջարկով</w:t>
      </w:r>
      <w:r w:rsidRPr="00754792">
        <w:rPr>
          <w:rFonts w:ascii="Sylfaen" w:hAnsi="Sylfaen"/>
          <w:sz w:val="24"/>
          <w:szCs w:val="24"/>
        </w:rPr>
        <w:t xml:space="preserve">: </w:t>
      </w:r>
      <w:r w:rsidRPr="009A2554">
        <w:rPr>
          <w:rFonts w:ascii="Sylfaen" w:hAnsi="Sylfaen"/>
          <w:sz w:val="24"/>
          <w:szCs w:val="24"/>
        </w:rPr>
        <w:t>Դիմում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ներկայացրած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իրավաբանական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անձը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չի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կարող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ներկայացնել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առաջարկ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իր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թեկնածության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պաշտպանության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483E23" w:rsidRPr="00F043EE" w:rsidRDefault="00C0636D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F043EE">
        <w:rPr>
          <w:rFonts w:ascii="Sylfaen" w:hAnsi="Sylfaen"/>
          <w:sz w:val="24"/>
          <w:szCs w:val="24"/>
        </w:rPr>
        <w:t>16</w:t>
      </w:r>
      <w:r w:rsidR="00483E23" w:rsidRPr="00F043EE">
        <w:rPr>
          <w:rFonts w:ascii="Sylfaen" w:hAnsi="Sylfaen"/>
          <w:sz w:val="24"/>
          <w:szCs w:val="24"/>
        </w:rPr>
        <w:t>.</w:t>
      </w:r>
      <w:r w:rsidR="00F45019" w:rsidRPr="00F043EE">
        <w:rPr>
          <w:rFonts w:ascii="Sylfaen" w:hAnsi="Sylfaen"/>
          <w:sz w:val="24"/>
          <w:szCs w:val="24"/>
        </w:rPr>
        <w:t xml:space="preserve"> </w:t>
      </w:r>
      <w:r w:rsidR="00483E23" w:rsidRPr="00F043EE">
        <w:rPr>
          <w:rFonts w:ascii="Sylfaen" w:hAnsi="Sylfaen"/>
          <w:sz w:val="24"/>
          <w:szCs w:val="24"/>
        </w:rPr>
        <w:t xml:space="preserve">Եթե թեկնածության պաշտպանության վերաբերյալ առաջարկները բավարար չեն Խորհրդի հինգ սահմանված  տեղերի համալրման համար, ապա Խորհրդի կազմում հաջորդաբար ընդգրկվում են այն իրավաբանական անձինք, որոնց դիմումները  լիազոր </w:t>
      </w:r>
      <w:r w:rsidR="00F47A1B" w:rsidRPr="00F043EE">
        <w:rPr>
          <w:rFonts w:ascii="Sylfaen" w:hAnsi="Sylfaen"/>
          <w:sz w:val="24"/>
          <w:szCs w:val="24"/>
          <w:lang w:val="en-US"/>
        </w:rPr>
        <w:t>պետական</w:t>
      </w:r>
      <w:r w:rsidR="00F47A1B" w:rsidRPr="00F043EE">
        <w:rPr>
          <w:rFonts w:ascii="Sylfaen" w:hAnsi="Sylfaen"/>
          <w:sz w:val="24"/>
          <w:szCs w:val="24"/>
        </w:rPr>
        <w:t xml:space="preserve"> </w:t>
      </w:r>
      <w:r w:rsidR="00483E23" w:rsidRPr="00F043EE">
        <w:rPr>
          <w:rFonts w:ascii="Sylfaen" w:hAnsi="Sylfaen"/>
          <w:sz w:val="24"/>
          <w:szCs w:val="24"/>
        </w:rPr>
        <w:t xml:space="preserve">մարմին են ներկայացվել ավելի վաղ, քան մյուս թեկնածուներինը: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F043EE">
        <w:rPr>
          <w:rFonts w:ascii="Sylfaen" w:hAnsi="Sylfaen"/>
          <w:sz w:val="24"/>
          <w:szCs w:val="24"/>
        </w:rPr>
        <w:t>1</w:t>
      </w:r>
      <w:r w:rsidR="00F043EE" w:rsidRPr="00F043EE">
        <w:rPr>
          <w:rFonts w:ascii="Sylfaen" w:hAnsi="Sylfaen"/>
          <w:sz w:val="24"/>
          <w:szCs w:val="24"/>
        </w:rPr>
        <w:t>7</w:t>
      </w:r>
      <w:r w:rsidRPr="00F043EE">
        <w:rPr>
          <w:rFonts w:ascii="Sylfaen" w:hAnsi="Sylfaen"/>
          <w:sz w:val="24"/>
          <w:szCs w:val="24"/>
        </w:rPr>
        <w:t>.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Եթե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կազմը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համալրելու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բավարար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քանակությամբ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դիմումներ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չեն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ներկայացվել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սույն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որոշման</w:t>
      </w:r>
      <w:r w:rsidRPr="00754792">
        <w:rPr>
          <w:rFonts w:ascii="Sylfaen" w:hAnsi="Sylfaen"/>
          <w:sz w:val="24"/>
          <w:szCs w:val="24"/>
        </w:rPr>
        <w:t xml:space="preserve"> 22-</w:t>
      </w:r>
      <w:r w:rsidRPr="009A2554">
        <w:rPr>
          <w:rFonts w:ascii="Sylfaen" w:hAnsi="Sylfaen"/>
          <w:sz w:val="24"/>
          <w:szCs w:val="24"/>
        </w:rPr>
        <w:t>րդ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կետով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սահմանված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հիմքերով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դադարել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որևէ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F043EE">
        <w:rPr>
          <w:rFonts w:ascii="Sylfaen" w:hAnsi="Sylfaen"/>
          <w:sz w:val="24"/>
          <w:szCs w:val="24"/>
          <w:lang w:val="en-US"/>
        </w:rPr>
        <w:t>անդամի</w:t>
      </w:r>
      <w:r w:rsidR="00F043EE" w:rsidRPr="00F043EE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անդամությունը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ապա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սկսվում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թափուր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համալրման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գործընթաց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քանի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դեռ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սույն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որոշման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8B2B66">
        <w:rPr>
          <w:rFonts w:ascii="Sylfaen" w:hAnsi="Sylfaen"/>
          <w:sz w:val="24"/>
          <w:szCs w:val="24"/>
          <w:lang w:val="en-US"/>
        </w:rPr>
        <w:t>II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բաժնի</w:t>
      </w:r>
      <w:r w:rsidRPr="00754792">
        <w:rPr>
          <w:rFonts w:ascii="Sylfaen" w:hAnsi="Sylfaen"/>
          <w:sz w:val="24"/>
          <w:szCs w:val="24"/>
        </w:rPr>
        <w:t xml:space="preserve"> 8-17-</w:t>
      </w:r>
      <w:r w:rsidRPr="009A2554">
        <w:rPr>
          <w:rFonts w:ascii="Sylfaen" w:hAnsi="Sylfaen"/>
          <w:sz w:val="24"/>
          <w:szCs w:val="24"/>
        </w:rPr>
        <w:t>րդ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կետերով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սահմանված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կարգով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19-</w:t>
      </w:r>
      <w:r w:rsidRPr="009A2554">
        <w:rPr>
          <w:rFonts w:ascii="Sylfaen" w:hAnsi="Sylfaen"/>
          <w:sz w:val="24"/>
          <w:szCs w:val="24"/>
        </w:rPr>
        <w:t>րդ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կետով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սահմանված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ժամկետում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թափուր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չի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համալրվել</w:t>
      </w:r>
      <w:r w:rsidRPr="00754792">
        <w:rPr>
          <w:rFonts w:ascii="Sylfaen" w:hAnsi="Sylfaen"/>
          <w:sz w:val="24"/>
          <w:szCs w:val="24"/>
        </w:rPr>
        <w:t xml:space="preserve">:   </w:t>
      </w:r>
    </w:p>
    <w:p w:rsidR="00483E23" w:rsidRPr="00754792" w:rsidRDefault="00C0636D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F043EE" w:rsidRPr="00F043EE">
        <w:rPr>
          <w:rFonts w:ascii="Sylfaen" w:hAnsi="Sylfaen"/>
          <w:sz w:val="24"/>
          <w:szCs w:val="24"/>
        </w:rPr>
        <w:t>8</w:t>
      </w:r>
      <w:r w:rsidR="00483E23" w:rsidRPr="00754792">
        <w:rPr>
          <w:rFonts w:ascii="Sylfaen" w:hAnsi="Sylfaen"/>
          <w:sz w:val="24"/>
          <w:szCs w:val="24"/>
        </w:rPr>
        <w:t xml:space="preserve">. </w:t>
      </w:r>
      <w:r w:rsidR="00483E23" w:rsidRPr="009A2554">
        <w:rPr>
          <w:rFonts w:ascii="Sylfaen" w:hAnsi="Sylfaen"/>
          <w:sz w:val="24"/>
          <w:szCs w:val="24"/>
        </w:rPr>
        <w:t>Սույն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որոշման</w:t>
      </w:r>
      <w:r w:rsidR="00483E23" w:rsidRPr="00754792">
        <w:rPr>
          <w:rFonts w:ascii="Sylfaen" w:hAnsi="Sylfaen"/>
          <w:sz w:val="24"/>
          <w:szCs w:val="24"/>
        </w:rPr>
        <w:t xml:space="preserve"> 19-</w:t>
      </w:r>
      <w:r w:rsidR="00483E23" w:rsidRPr="009A2554">
        <w:rPr>
          <w:rFonts w:ascii="Sylfaen" w:hAnsi="Sylfaen"/>
          <w:sz w:val="24"/>
          <w:szCs w:val="24"/>
        </w:rPr>
        <w:t>րդ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կետով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սահմանված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ժամկետը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լրանալուց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հետո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Խորհրդում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թափուր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տեղ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մնալու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դեպքում</w:t>
      </w:r>
      <w:r w:rsidR="00483E23" w:rsidRPr="00754792">
        <w:rPr>
          <w:rFonts w:ascii="Sylfaen" w:hAnsi="Sylfaen"/>
          <w:sz w:val="24"/>
          <w:szCs w:val="24"/>
        </w:rPr>
        <w:t xml:space="preserve">  </w:t>
      </w:r>
      <w:r w:rsidR="00483E23" w:rsidRPr="009A2554">
        <w:rPr>
          <w:rFonts w:ascii="Sylfaen" w:hAnsi="Sylfaen"/>
          <w:sz w:val="24"/>
          <w:szCs w:val="24"/>
        </w:rPr>
        <w:t>լիազոր</w:t>
      </w:r>
      <w:r w:rsidR="001735A0" w:rsidRPr="00754792">
        <w:rPr>
          <w:rFonts w:ascii="Sylfaen" w:hAnsi="Sylfaen"/>
          <w:sz w:val="24"/>
          <w:szCs w:val="24"/>
        </w:rPr>
        <w:t xml:space="preserve"> </w:t>
      </w:r>
      <w:r w:rsidR="001735A0">
        <w:rPr>
          <w:rFonts w:ascii="Sylfaen" w:hAnsi="Sylfaen"/>
          <w:sz w:val="24"/>
          <w:szCs w:val="24"/>
          <w:lang w:val="en-US"/>
        </w:rPr>
        <w:t>պետական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մարմինը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հնգօրյա</w:t>
      </w:r>
      <w:r w:rsidR="00483E23" w:rsidRPr="00754792">
        <w:rPr>
          <w:rFonts w:ascii="Sylfaen" w:hAnsi="Sylfaen"/>
          <w:sz w:val="24"/>
          <w:szCs w:val="24"/>
        </w:rPr>
        <w:t xml:space="preserve">  </w:t>
      </w:r>
      <w:r w:rsidR="00483E23" w:rsidRPr="009A2554">
        <w:rPr>
          <w:rFonts w:ascii="Sylfaen" w:hAnsi="Sylfaen"/>
          <w:sz w:val="24"/>
          <w:szCs w:val="24"/>
        </w:rPr>
        <w:t>ժամկետում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պաշտոնական</w:t>
      </w:r>
      <w:r w:rsidR="00483E23" w:rsidRPr="00754792">
        <w:rPr>
          <w:rFonts w:ascii="Sylfaen" w:hAnsi="Sylfaen"/>
          <w:sz w:val="24"/>
          <w:szCs w:val="24"/>
        </w:rPr>
        <w:t xml:space="preserve">  </w:t>
      </w:r>
      <w:r w:rsidR="00483E23" w:rsidRPr="009A2554">
        <w:rPr>
          <w:rFonts w:ascii="Sylfaen" w:hAnsi="Sylfaen"/>
          <w:sz w:val="24"/>
          <w:szCs w:val="24"/>
        </w:rPr>
        <w:t>կայքի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միջոցով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հայտարարում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Խորհրդի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համալրման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գործընթացը</w:t>
      </w:r>
      <w:r w:rsidR="00483E23" w:rsidRPr="00754792">
        <w:rPr>
          <w:rFonts w:ascii="Sylfaen" w:hAnsi="Sylfaen"/>
          <w:sz w:val="24"/>
          <w:szCs w:val="24"/>
        </w:rPr>
        <w:t xml:space="preserve">  </w:t>
      </w:r>
      <w:r w:rsidR="00483E23" w:rsidRPr="009A2554">
        <w:rPr>
          <w:rFonts w:ascii="Sylfaen" w:hAnsi="Sylfaen"/>
          <w:sz w:val="24"/>
          <w:szCs w:val="24"/>
        </w:rPr>
        <w:t>սկսելու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մասին</w:t>
      </w:r>
      <w:r w:rsidR="00483E23" w:rsidRPr="00754792">
        <w:rPr>
          <w:rFonts w:ascii="Sylfaen" w:hAnsi="Sylfaen"/>
          <w:sz w:val="24"/>
          <w:szCs w:val="24"/>
        </w:rPr>
        <w:t xml:space="preserve">:  </w:t>
      </w:r>
    </w:p>
    <w:p w:rsidR="00483E23" w:rsidRPr="00754792" w:rsidRDefault="00F043EE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F043EE">
        <w:rPr>
          <w:rFonts w:ascii="Sylfaen" w:hAnsi="Sylfaen"/>
          <w:sz w:val="24"/>
          <w:szCs w:val="24"/>
        </w:rPr>
        <w:t>19</w:t>
      </w:r>
      <w:r w:rsidR="00483E23" w:rsidRPr="00754792">
        <w:rPr>
          <w:rFonts w:ascii="Sylfaen" w:hAnsi="Sylfaen"/>
          <w:sz w:val="24"/>
          <w:szCs w:val="24"/>
        </w:rPr>
        <w:t xml:space="preserve">. </w:t>
      </w:r>
      <w:r w:rsidR="00483E23" w:rsidRPr="009A2554">
        <w:rPr>
          <w:rFonts w:ascii="Sylfaen" w:hAnsi="Sylfaen"/>
          <w:sz w:val="24"/>
          <w:szCs w:val="24"/>
        </w:rPr>
        <w:t>Խորհրդի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ձևավորման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գործընթացը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սկսվում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սույն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որոշման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ուժի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մեջ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մտնելուն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հաջորդող</w:t>
      </w:r>
      <w:r w:rsidR="00483E23" w:rsidRPr="00754792">
        <w:rPr>
          <w:rFonts w:ascii="Sylfaen" w:hAnsi="Sylfaen"/>
          <w:sz w:val="24"/>
          <w:szCs w:val="24"/>
        </w:rPr>
        <w:t xml:space="preserve"> 10-</w:t>
      </w:r>
      <w:r w:rsidR="00483E23" w:rsidRPr="009A2554">
        <w:rPr>
          <w:rFonts w:ascii="Sylfaen" w:hAnsi="Sylfaen"/>
          <w:sz w:val="24"/>
          <w:szCs w:val="24"/>
        </w:rPr>
        <w:t>րդ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օրը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և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տևում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45 </w:t>
      </w:r>
      <w:r w:rsidR="00483E23" w:rsidRPr="009A2554">
        <w:rPr>
          <w:rFonts w:ascii="Sylfaen" w:hAnsi="Sylfaen"/>
          <w:sz w:val="24"/>
          <w:szCs w:val="24"/>
        </w:rPr>
        <w:t>օր</w:t>
      </w:r>
      <w:r w:rsidR="00483E23" w:rsidRPr="00754792">
        <w:rPr>
          <w:rFonts w:ascii="Sylfaen" w:hAnsi="Sylfaen"/>
          <w:sz w:val="24"/>
          <w:szCs w:val="24"/>
        </w:rPr>
        <w:t xml:space="preserve">: </w:t>
      </w:r>
      <w:r w:rsidR="00483E23" w:rsidRPr="009A2554">
        <w:rPr>
          <w:rFonts w:ascii="Sylfaen" w:hAnsi="Sylfaen"/>
          <w:sz w:val="24"/>
          <w:szCs w:val="24"/>
        </w:rPr>
        <w:t>Խորհրդի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թափուր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7864C0">
        <w:rPr>
          <w:rFonts w:ascii="Sylfaen" w:hAnsi="Sylfaen"/>
          <w:sz w:val="24"/>
          <w:szCs w:val="24"/>
        </w:rPr>
        <w:t>տեղ</w:t>
      </w:r>
      <w:r w:rsidR="00483E23" w:rsidRPr="009A2554">
        <w:rPr>
          <w:rFonts w:ascii="Sylfaen" w:hAnsi="Sylfaen"/>
          <w:sz w:val="24"/>
          <w:szCs w:val="24"/>
        </w:rPr>
        <w:t>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համալրման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գործընթացը</w:t>
      </w:r>
      <w:r w:rsidR="00483E23" w:rsidRPr="00754792">
        <w:rPr>
          <w:rFonts w:ascii="Sylfaen" w:hAnsi="Sylfaen"/>
          <w:sz w:val="24"/>
          <w:szCs w:val="24"/>
        </w:rPr>
        <w:t xml:space="preserve">  </w:t>
      </w:r>
      <w:r w:rsidR="00483E23" w:rsidRPr="009A2554">
        <w:rPr>
          <w:rFonts w:ascii="Sylfaen" w:hAnsi="Sylfaen"/>
          <w:sz w:val="24"/>
          <w:szCs w:val="24"/>
        </w:rPr>
        <w:t>սկսվում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լիազոր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1735A0">
        <w:rPr>
          <w:rFonts w:ascii="Sylfaen" w:hAnsi="Sylfaen"/>
          <w:sz w:val="24"/>
          <w:szCs w:val="24"/>
          <w:lang w:val="en-US"/>
        </w:rPr>
        <w:t>պետական</w:t>
      </w:r>
      <w:r w:rsidR="001735A0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մարմնի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պաշտոնական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կայքում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թափուր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տեղի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մասին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հայտարարության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տեղադրման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օրվանից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և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տևում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45 </w:t>
      </w:r>
      <w:r w:rsidR="00483E23" w:rsidRPr="009A2554">
        <w:rPr>
          <w:rFonts w:ascii="Sylfaen" w:hAnsi="Sylfaen"/>
          <w:sz w:val="24"/>
          <w:szCs w:val="24"/>
        </w:rPr>
        <w:t>օր</w:t>
      </w:r>
      <w:r w:rsidR="00483E23" w:rsidRPr="00754792">
        <w:rPr>
          <w:rFonts w:ascii="Sylfaen" w:hAnsi="Sylfaen"/>
          <w:sz w:val="24"/>
          <w:szCs w:val="24"/>
        </w:rPr>
        <w:t xml:space="preserve">: 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0.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իրավաբանական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անձը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ներկայացնել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դիմում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իր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ներկայացուցչին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մեկ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ներկայացուցչով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փոխարինելու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պետք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համապատասխանի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սույն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որոշման</w:t>
      </w:r>
      <w:r w:rsidRPr="00754792">
        <w:rPr>
          <w:rFonts w:ascii="Sylfaen" w:hAnsi="Sylfaen"/>
          <w:sz w:val="24"/>
          <w:szCs w:val="24"/>
        </w:rPr>
        <w:t xml:space="preserve"> 1</w:t>
      </w:r>
      <w:r w:rsidR="001735A0" w:rsidRPr="00754792">
        <w:rPr>
          <w:rFonts w:ascii="Sylfaen" w:hAnsi="Sylfaen"/>
          <w:sz w:val="24"/>
          <w:szCs w:val="24"/>
        </w:rPr>
        <w:t>3</w:t>
      </w:r>
      <w:r w:rsidRPr="00754792">
        <w:rPr>
          <w:rFonts w:ascii="Sylfaen" w:hAnsi="Sylfaen"/>
          <w:sz w:val="24"/>
          <w:szCs w:val="24"/>
        </w:rPr>
        <w:t>-</w:t>
      </w:r>
      <w:r w:rsidRPr="009A2554">
        <w:rPr>
          <w:rFonts w:ascii="Sylfaen" w:hAnsi="Sylfaen"/>
          <w:sz w:val="24"/>
          <w:szCs w:val="24"/>
        </w:rPr>
        <w:t>րդ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կետի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1735A0" w:rsidRPr="00754792">
        <w:rPr>
          <w:rFonts w:ascii="Sylfaen" w:hAnsi="Sylfaen"/>
          <w:sz w:val="24"/>
          <w:szCs w:val="24"/>
        </w:rPr>
        <w:t>3</w:t>
      </w:r>
      <w:r w:rsidRPr="00754792">
        <w:rPr>
          <w:rFonts w:ascii="Sylfaen" w:hAnsi="Sylfaen"/>
          <w:sz w:val="24"/>
          <w:szCs w:val="24"/>
        </w:rPr>
        <w:t>-</w:t>
      </w:r>
      <w:r w:rsidRPr="009A2554">
        <w:rPr>
          <w:rFonts w:ascii="Sylfaen" w:hAnsi="Sylfaen"/>
          <w:sz w:val="24"/>
          <w:szCs w:val="24"/>
        </w:rPr>
        <w:t>րդ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ենթակետով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սահմանված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պահանջին</w:t>
      </w:r>
      <w:r w:rsidRPr="00754792">
        <w:rPr>
          <w:rFonts w:ascii="Sylfaen" w:hAnsi="Sylfaen"/>
          <w:sz w:val="24"/>
          <w:szCs w:val="24"/>
        </w:rPr>
        <w:t xml:space="preserve">:  </w:t>
      </w:r>
    </w:p>
    <w:p w:rsidR="00483E23" w:rsidRPr="00754792" w:rsidRDefault="00C0636D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1</w:t>
      </w:r>
      <w:r w:rsidR="00483E23" w:rsidRPr="00754792">
        <w:rPr>
          <w:rFonts w:ascii="Sylfaen" w:hAnsi="Sylfaen"/>
          <w:sz w:val="24"/>
          <w:szCs w:val="24"/>
        </w:rPr>
        <w:t xml:space="preserve">. </w:t>
      </w:r>
      <w:r w:rsidR="00483E23" w:rsidRPr="009A2554">
        <w:rPr>
          <w:rFonts w:ascii="Sylfaen" w:hAnsi="Sylfaen"/>
          <w:sz w:val="24"/>
          <w:szCs w:val="24"/>
        </w:rPr>
        <w:t>Խորհրդ</w:t>
      </w:r>
      <w:r w:rsidR="001735A0">
        <w:rPr>
          <w:rFonts w:ascii="Sylfaen" w:hAnsi="Sylfaen"/>
          <w:sz w:val="24"/>
          <w:szCs w:val="24"/>
          <w:lang w:val="en-US"/>
        </w:rPr>
        <w:t>ի</w:t>
      </w:r>
      <w:r w:rsidR="001735A0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անդամ</w:t>
      </w:r>
      <w:r w:rsidR="001735A0">
        <w:rPr>
          <w:rFonts w:ascii="Sylfaen" w:hAnsi="Sylfaen"/>
          <w:sz w:val="24"/>
          <w:szCs w:val="24"/>
          <w:lang w:val="en-US"/>
        </w:rPr>
        <w:t>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ընդգրկվում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E830D2">
        <w:rPr>
          <w:rFonts w:ascii="Sylfaen" w:hAnsi="Sylfaen"/>
          <w:sz w:val="24"/>
          <w:szCs w:val="24"/>
        </w:rPr>
        <w:t xml:space="preserve">Խորհրդի կազմում </w:t>
      </w:r>
      <w:r w:rsidR="00483E23" w:rsidRPr="009A2554">
        <w:rPr>
          <w:rFonts w:ascii="Sylfaen" w:hAnsi="Sylfaen"/>
          <w:sz w:val="24"/>
          <w:szCs w:val="24"/>
        </w:rPr>
        <w:t>չորս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տարի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ժամկետով</w:t>
      </w:r>
      <w:r w:rsidR="0097363F" w:rsidRPr="00754792">
        <w:rPr>
          <w:rFonts w:ascii="Sylfaen" w:hAnsi="Sylfaen"/>
          <w:sz w:val="24"/>
          <w:szCs w:val="24"/>
        </w:rPr>
        <w:t xml:space="preserve">: 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</w:p>
    <w:p w:rsidR="00551476" w:rsidRPr="00754792" w:rsidRDefault="00551476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անհատական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կազմը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հաստատվում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լիազոր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պետական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մարմնի</w:t>
      </w:r>
      <w:r w:rsidR="00E830D2">
        <w:rPr>
          <w:rFonts w:ascii="Sylfaen" w:hAnsi="Sylfaen"/>
          <w:sz w:val="24"/>
          <w:szCs w:val="24"/>
        </w:rPr>
        <w:t xml:space="preserve"> ղեկավարի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հրամանով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483E23" w:rsidRPr="00754792" w:rsidRDefault="00C0636D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2</w:t>
      </w:r>
      <w:r w:rsidR="00483E23" w:rsidRPr="00754792">
        <w:rPr>
          <w:rFonts w:ascii="Sylfaen" w:hAnsi="Sylfaen"/>
          <w:sz w:val="24"/>
          <w:szCs w:val="24"/>
        </w:rPr>
        <w:t xml:space="preserve">. </w:t>
      </w:r>
      <w:r w:rsidR="00483E23" w:rsidRPr="009A2554">
        <w:rPr>
          <w:rFonts w:ascii="Sylfaen" w:hAnsi="Sylfaen"/>
          <w:sz w:val="24"/>
          <w:szCs w:val="24"/>
        </w:rPr>
        <w:t>Խորհրդում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անդամությունը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դադարում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, </w:t>
      </w:r>
      <w:r w:rsidR="00483E23" w:rsidRPr="009A2554">
        <w:rPr>
          <w:rFonts w:ascii="Sylfaen" w:hAnsi="Sylfaen"/>
          <w:sz w:val="24"/>
          <w:szCs w:val="24"/>
        </w:rPr>
        <w:t>եթե</w:t>
      </w:r>
      <w:r w:rsidR="00483E23" w:rsidRPr="00754792">
        <w:rPr>
          <w:rFonts w:ascii="Sylfaen" w:hAnsi="Sylfaen"/>
          <w:sz w:val="24"/>
          <w:szCs w:val="24"/>
        </w:rPr>
        <w:t xml:space="preserve">.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1) </w:t>
      </w:r>
      <w:r w:rsidRPr="009A2554">
        <w:rPr>
          <w:rFonts w:ascii="Sylfaen" w:hAnsi="Sylfaen"/>
          <w:sz w:val="24"/>
          <w:szCs w:val="24"/>
        </w:rPr>
        <w:t>լրացել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անդամի</w:t>
      </w:r>
      <w:r w:rsidR="007864C0" w:rsidRPr="007864C0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ժամկետը</w:t>
      </w:r>
      <w:r w:rsidRPr="00754792">
        <w:rPr>
          <w:rFonts w:ascii="Sylfaen" w:hAnsi="Sylfaen"/>
          <w:sz w:val="24"/>
          <w:szCs w:val="24"/>
        </w:rPr>
        <w:t>,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2) </w:t>
      </w:r>
      <w:r w:rsidRPr="009A2554">
        <w:rPr>
          <w:rFonts w:ascii="Sylfaen" w:hAnsi="Sylfaen"/>
          <w:sz w:val="24"/>
          <w:szCs w:val="24"/>
        </w:rPr>
        <w:t>առկա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դիմումն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դադարեցման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>,</w:t>
      </w:r>
    </w:p>
    <w:p w:rsidR="009A2554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3)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անդամ</w:t>
      </w:r>
      <w:r w:rsidR="009A2554" w:rsidRPr="009A2554">
        <w:rPr>
          <w:rFonts w:ascii="Sylfaen" w:hAnsi="Sylfaen"/>
          <w:sz w:val="24"/>
          <w:szCs w:val="24"/>
          <w:lang w:val="en-US"/>
        </w:rPr>
        <w:t>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ներկայացուցիչը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պարբերաբար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խոչընդոտում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է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="009A2554" w:rsidRPr="009A2554">
        <w:rPr>
          <w:rFonts w:ascii="Sylfaen" w:hAnsi="Sylfaen"/>
          <w:sz w:val="24"/>
          <w:szCs w:val="24"/>
          <w:lang w:val="en-US"/>
        </w:rPr>
        <w:t>որհրդի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նիստերի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բնականոն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ընթացքին</w:t>
      </w:r>
      <w:r w:rsidR="009A2554" w:rsidRPr="00754792">
        <w:rPr>
          <w:rFonts w:ascii="Sylfaen" w:hAnsi="Sylfaen"/>
          <w:sz w:val="24"/>
          <w:szCs w:val="24"/>
        </w:rPr>
        <w:t xml:space="preserve">, </w:t>
      </w:r>
      <w:r w:rsidR="0097363F">
        <w:rPr>
          <w:rFonts w:ascii="Sylfaen" w:hAnsi="Sylfaen"/>
          <w:sz w:val="24"/>
          <w:szCs w:val="24"/>
          <w:lang w:val="en-US"/>
        </w:rPr>
        <w:t>և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լիազոր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պետական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մարմնի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Խորհրդի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անդամին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ներկայացրած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նախազգուշացումից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հետո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տվյալ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ներկայացուցիչը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չի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փոխարինվել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սույն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որոշման</w:t>
      </w:r>
      <w:r w:rsidR="0097363F" w:rsidRPr="00754792">
        <w:rPr>
          <w:rFonts w:ascii="Sylfaen" w:hAnsi="Sylfaen"/>
          <w:sz w:val="24"/>
          <w:szCs w:val="24"/>
        </w:rPr>
        <w:t xml:space="preserve"> 13-</w:t>
      </w:r>
      <w:r w:rsidR="0097363F">
        <w:rPr>
          <w:rFonts w:ascii="Sylfaen" w:hAnsi="Sylfaen"/>
          <w:sz w:val="24"/>
          <w:szCs w:val="24"/>
          <w:lang w:val="en-US"/>
        </w:rPr>
        <w:t>րդ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կետի</w:t>
      </w:r>
      <w:r w:rsidR="00F043EE">
        <w:rPr>
          <w:rFonts w:ascii="Sylfaen" w:hAnsi="Sylfaen"/>
          <w:sz w:val="24"/>
          <w:szCs w:val="24"/>
        </w:rPr>
        <w:t xml:space="preserve"> </w:t>
      </w:r>
      <w:r w:rsidR="00F043EE" w:rsidRPr="00F043EE">
        <w:rPr>
          <w:rFonts w:ascii="Sylfaen" w:hAnsi="Sylfaen"/>
          <w:sz w:val="24"/>
          <w:szCs w:val="24"/>
        </w:rPr>
        <w:t>3</w:t>
      </w:r>
      <w:r w:rsidR="0097363F" w:rsidRPr="00754792">
        <w:rPr>
          <w:rFonts w:ascii="Sylfaen" w:hAnsi="Sylfaen"/>
          <w:sz w:val="24"/>
          <w:szCs w:val="24"/>
        </w:rPr>
        <w:t>-</w:t>
      </w:r>
      <w:r w:rsidR="0097363F">
        <w:rPr>
          <w:rFonts w:ascii="Sylfaen" w:hAnsi="Sylfaen"/>
          <w:sz w:val="24"/>
          <w:szCs w:val="24"/>
          <w:lang w:val="en-US"/>
        </w:rPr>
        <w:t>րդ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34C9F">
        <w:rPr>
          <w:rFonts w:ascii="Sylfaen" w:hAnsi="Sylfaen"/>
          <w:sz w:val="24"/>
          <w:szCs w:val="24"/>
          <w:lang w:val="en-US"/>
        </w:rPr>
        <w:t>ենթակետի</w:t>
      </w:r>
      <w:r w:rsidR="00934C9F" w:rsidRPr="00754792">
        <w:rPr>
          <w:rFonts w:ascii="Sylfaen" w:hAnsi="Sylfaen"/>
          <w:sz w:val="24"/>
          <w:szCs w:val="24"/>
        </w:rPr>
        <w:t xml:space="preserve"> </w:t>
      </w:r>
      <w:r w:rsidR="00934C9F">
        <w:rPr>
          <w:rFonts w:ascii="Sylfaen" w:hAnsi="Sylfaen"/>
          <w:sz w:val="24"/>
          <w:szCs w:val="24"/>
          <w:lang w:val="en-US"/>
        </w:rPr>
        <w:t>պահանջներին</w:t>
      </w:r>
      <w:r w:rsidR="00934C9F" w:rsidRPr="00754792">
        <w:rPr>
          <w:rFonts w:ascii="Sylfaen" w:hAnsi="Sylfaen"/>
          <w:sz w:val="24"/>
          <w:szCs w:val="24"/>
        </w:rPr>
        <w:t xml:space="preserve"> </w:t>
      </w:r>
      <w:r w:rsidR="00934C9F">
        <w:rPr>
          <w:rFonts w:ascii="Sylfaen" w:hAnsi="Sylfaen"/>
          <w:sz w:val="24"/>
          <w:szCs w:val="24"/>
          <w:lang w:val="en-US"/>
        </w:rPr>
        <w:t>բավարարող</w:t>
      </w:r>
      <w:r w:rsidR="00934C9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մեկ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այլ</w:t>
      </w:r>
      <w:r w:rsidR="0097363F" w:rsidRPr="00754792">
        <w:rPr>
          <w:rFonts w:ascii="Sylfaen" w:hAnsi="Sylfaen"/>
          <w:sz w:val="24"/>
          <w:szCs w:val="24"/>
        </w:rPr>
        <w:t xml:space="preserve"> </w:t>
      </w:r>
      <w:r w:rsidR="0097363F">
        <w:rPr>
          <w:rFonts w:ascii="Sylfaen" w:hAnsi="Sylfaen"/>
          <w:sz w:val="24"/>
          <w:szCs w:val="24"/>
          <w:lang w:val="en-US"/>
        </w:rPr>
        <w:t>ներկայացուցչով</w:t>
      </w:r>
      <w:r w:rsidR="00934C9F" w:rsidRPr="00754792">
        <w:rPr>
          <w:rFonts w:ascii="Sylfaen" w:hAnsi="Sylfaen"/>
          <w:sz w:val="24"/>
          <w:szCs w:val="24"/>
        </w:rPr>
        <w:t xml:space="preserve">: </w:t>
      </w:r>
    </w:p>
    <w:p w:rsidR="009A2554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4) </w:t>
      </w:r>
      <w:r w:rsidR="009A2554" w:rsidRPr="009A2554">
        <w:rPr>
          <w:rFonts w:ascii="Sylfaen" w:hAnsi="Sylfaen"/>
          <w:sz w:val="24"/>
          <w:szCs w:val="24"/>
          <w:lang w:val="en-US"/>
        </w:rPr>
        <w:t>Խորհրդի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անդամը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եր</w:t>
      </w:r>
      <w:r w:rsidR="00F45019">
        <w:rPr>
          <w:rFonts w:ascii="Sylfaen" w:hAnsi="Sylfaen"/>
          <w:sz w:val="24"/>
          <w:szCs w:val="24"/>
        </w:rPr>
        <w:t xml:space="preserve">եք </w:t>
      </w:r>
      <w:r w:rsidR="009A2554" w:rsidRPr="009A2554">
        <w:rPr>
          <w:rFonts w:ascii="Sylfaen" w:hAnsi="Sylfaen"/>
          <w:sz w:val="24"/>
          <w:szCs w:val="24"/>
          <w:lang w:val="en-US"/>
        </w:rPr>
        <w:t>և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ավելի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անգամ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չի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ներկայացնում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դիտողություններ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և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առաջարկություններ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լիազոր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պետական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մարմնի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տրամադրած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նախագծերի</w:t>
      </w:r>
      <w:r w:rsidR="009A2554" w:rsidRPr="00754792">
        <w:rPr>
          <w:rFonts w:ascii="Sylfaen" w:hAnsi="Sylfaen"/>
          <w:sz w:val="24"/>
          <w:szCs w:val="24"/>
        </w:rPr>
        <w:t xml:space="preserve">, </w:t>
      </w:r>
      <w:r w:rsidR="009A2554" w:rsidRPr="009A2554">
        <w:rPr>
          <w:rFonts w:ascii="Sylfaen" w:hAnsi="Sylfaen"/>
          <w:sz w:val="24"/>
          <w:szCs w:val="24"/>
          <w:lang w:val="en-US"/>
        </w:rPr>
        <w:t>եզրակացությունների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վերաբերյալ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կամ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գրություն</w:t>
      </w:r>
      <w:r w:rsidR="009A2554" w:rsidRPr="00754792">
        <w:rPr>
          <w:rFonts w:ascii="Sylfaen" w:hAnsi="Sylfaen"/>
          <w:sz w:val="24"/>
          <w:szCs w:val="24"/>
        </w:rPr>
        <w:t xml:space="preserve">` </w:t>
      </w:r>
      <w:r w:rsidR="009A2554" w:rsidRPr="009A2554">
        <w:rPr>
          <w:rFonts w:ascii="Sylfaen" w:hAnsi="Sylfaen"/>
          <w:sz w:val="24"/>
          <w:szCs w:val="24"/>
          <w:lang w:val="en-US"/>
        </w:rPr>
        <w:t>դիտողությունների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և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առաջարկությունների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բացակայության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  <w:lang w:val="en-US"/>
        </w:rPr>
        <w:t>մասին</w:t>
      </w:r>
      <w:r w:rsidR="009A2554" w:rsidRPr="00754792">
        <w:rPr>
          <w:rFonts w:ascii="Sylfaen" w:hAnsi="Sylfaen"/>
          <w:sz w:val="24"/>
          <w:szCs w:val="24"/>
        </w:rPr>
        <w:t>,</w:t>
      </w:r>
    </w:p>
    <w:p w:rsidR="009A2554" w:rsidRPr="00754792" w:rsidRDefault="00483E23" w:rsidP="009A2554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5) </w:t>
      </w:r>
      <w:r w:rsidR="009A2554" w:rsidRPr="009A2554">
        <w:rPr>
          <w:rFonts w:ascii="Sylfaen" w:hAnsi="Sylfaen"/>
          <w:sz w:val="24"/>
          <w:szCs w:val="24"/>
        </w:rPr>
        <w:t>Խորհրդի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անդամի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ներկայացուցիչն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երեք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անգամ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անընդմեջ</w:t>
      </w:r>
      <w:r w:rsidR="009A2554" w:rsidRPr="00754792">
        <w:rPr>
          <w:rFonts w:ascii="Sylfaen" w:hAnsi="Sylfaen"/>
          <w:sz w:val="24"/>
          <w:szCs w:val="24"/>
        </w:rPr>
        <w:t xml:space="preserve">, </w:t>
      </w:r>
      <w:r w:rsidR="009A2554" w:rsidRPr="009A2554">
        <w:rPr>
          <w:rFonts w:ascii="Sylfaen" w:hAnsi="Sylfaen"/>
          <w:sz w:val="24"/>
          <w:szCs w:val="24"/>
        </w:rPr>
        <w:t>առանց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իրազեկելու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լիազոր</w:t>
      </w:r>
      <w:r w:rsidR="00F45019">
        <w:rPr>
          <w:rFonts w:ascii="Sylfaen" w:hAnsi="Sylfaen"/>
          <w:sz w:val="24"/>
          <w:szCs w:val="24"/>
        </w:rPr>
        <w:t xml:space="preserve"> պետական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մարմնին</w:t>
      </w:r>
      <w:r w:rsidR="009A2554" w:rsidRPr="00754792">
        <w:rPr>
          <w:rFonts w:ascii="Sylfaen" w:hAnsi="Sylfaen"/>
          <w:sz w:val="24"/>
          <w:szCs w:val="24"/>
        </w:rPr>
        <w:t xml:space="preserve">, </w:t>
      </w:r>
      <w:r w:rsidR="009A2554" w:rsidRPr="009A2554">
        <w:rPr>
          <w:rFonts w:ascii="Sylfaen" w:hAnsi="Sylfaen"/>
          <w:sz w:val="24"/>
          <w:szCs w:val="24"/>
        </w:rPr>
        <w:t>անհարգելի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պատճառով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չի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ներկայացել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Խորհրդի</w:t>
      </w:r>
      <w:r w:rsidR="009A2554" w:rsidRPr="00754792">
        <w:rPr>
          <w:rFonts w:ascii="Sylfaen" w:hAnsi="Sylfaen"/>
          <w:sz w:val="24"/>
          <w:szCs w:val="24"/>
        </w:rPr>
        <w:t xml:space="preserve"> </w:t>
      </w:r>
      <w:r w:rsidR="009A2554" w:rsidRPr="009A2554">
        <w:rPr>
          <w:rFonts w:ascii="Sylfaen" w:hAnsi="Sylfaen"/>
          <w:sz w:val="24"/>
          <w:szCs w:val="24"/>
        </w:rPr>
        <w:t>նիստերին</w:t>
      </w:r>
      <w:r w:rsidR="009A2554" w:rsidRPr="00754792">
        <w:rPr>
          <w:rFonts w:ascii="Sylfaen" w:hAnsi="Sylfaen"/>
          <w:sz w:val="24"/>
          <w:szCs w:val="24"/>
        </w:rPr>
        <w:t xml:space="preserve">, </w:t>
      </w:r>
    </w:p>
    <w:p w:rsidR="00483E23" w:rsidRPr="00754792" w:rsidRDefault="009A2554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6) </w:t>
      </w:r>
      <w:r w:rsidR="00483E23" w:rsidRPr="009A2554">
        <w:rPr>
          <w:rFonts w:ascii="Sylfaen" w:hAnsi="Sylfaen"/>
          <w:sz w:val="24"/>
          <w:szCs w:val="24"/>
        </w:rPr>
        <w:t>դադարել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գոյություն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ունենալուց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Խորհրդի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անդամ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իրավաբանական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անձը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և</w:t>
      </w:r>
      <w:r w:rsidR="00483E23" w:rsidRPr="00754792">
        <w:rPr>
          <w:rFonts w:ascii="Sylfaen" w:hAnsi="Sylfaen"/>
          <w:sz w:val="24"/>
          <w:szCs w:val="24"/>
        </w:rPr>
        <w:t>/</w:t>
      </w:r>
      <w:r w:rsidR="00483E23" w:rsidRPr="009A2554">
        <w:rPr>
          <w:rFonts w:ascii="Sylfaen" w:hAnsi="Sylfaen"/>
          <w:sz w:val="24"/>
          <w:szCs w:val="24"/>
        </w:rPr>
        <w:t>կամ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գիտահետազոտական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կառույցը</w:t>
      </w:r>
      <w:r w:rsidR="00483E23" w:rsidRPr="00754792">
        <w:rPr>
          <w:rFonts w:ascii="Sylfaen" w:hAnsi="Sylfaen"/>
          <w:sz w:val="24"/>
          <w:szCs w:val="24"/>
        </w:rPr>
        <w:t xml:space="preserve">: </w:t>
      </w:r>
    </w:p>
    <w:p w:rsidR="00934C9F" w:rsidRPr="00754792" w:rsidRDefault="00934C9F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Եթե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անդամի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անդամությունը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դադարել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սույն</w:t>
      </w:r>
      <w:r w:rsidRPr="00754792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կետի</w:t>
      </w:r>
      <w:proofErr w:type="gramEnd"/>
      <w:r w:rsidRPr="00754792">
        <w:rPr>
          <w:rFonts w:ascii="Sylfaen" w:hAnsi="Sylfaen"/>
          <w:sz w:val="24"/>
          <w:szCs w:val="24"/>
        </w:rPr>
        <w:t xml:space="preserve"> 3-</w:t>
      </w:r>
      <w:r>
        <w:rPr>
          <w:rFonts w:ascii="Sylfaen" w:hAnsi="Sylfaen"/>
          <w:sz w:val="24"/>
          <w:szCs w:val="24"/>
          <w:lang w:val="en-US"/>
        </w:rPr>
        <w:t>րդ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ենթակետով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հիմքով</w:t>
      </w:r>
      <w:r w:rsidRPr="0075479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ապա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իրավաբանական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անձը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գիտահետազոտական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կառույցը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ընդգրկվելու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դիմում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ներկայացրել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անդամությունը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դադարելուց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E830D2">
        <w:rPr>
          <w:rFonts w:ascii="Sylfaen" w:hAnsi="Sylfaen"/>
          <w:sz w:val="24"/>
          <w:szCs w:val="24"/>
          <w:lang w:val="en-US"/>
        </w:rPr>
        <w:t>մեկ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</w:t>
      </w:r>
      <w:r w:rsidRPr="0075479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="00E830D2" w:rsidRPr="00E830D2">
        <w:rPr>
          <w:rFonts w:ascii="Sylfaen" w:hAnsi="Sylfaen"/>
          <w:sz w:val="24"/>
          <w:szCs w:val="24"/>
        </w:rPr>
        <w:t xml:space="preserve"> </w:t>
      </w:r>
      <w:r w:rsidR="00E830D2">
        <w:rPr>
          <w:rFonts w:ascii="Sylfaen" w:hAnsi="Sylfaen"/>
          <w:sz w:val="24"/>
          <w:szCs w:val="24"/>
          <w:lang w:val="en-US"/>
        </w:rPr>
        <w:t>միայն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483E23" w:rsidRPr="00754792" w:rsidRDefault="00C0636D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3</w:t>
      </w:r>
      <w:r w:rsidR="00483E23" w:rsidRPr="00754792">
        <w:rPr>
          <w:rFonts w:ascii="Sylfaen" w:hAnsi="Sylfaen"/>
          <w:sz w:val="24"/>
          <w:szCs w:val="24"/>
        </w:rPr>
        <w:t xml:space="preserve">. </w:t>
      </w:r>
      <w:r w:rsidR="00483E23" w:rsidRPr="009A2554">
        <w:rPr>
          <w:rFonts w:ascii="Sylfaen" w:hAnsi="Sylfaen"/>
          <w:sz w:val="24"/>
          <w:szCs w:val="24"/>
        </w:rPr>
        <w:t>Խորհրդի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ձևավորման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գործընթացի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հրապարակայնությունն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ապահովվում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է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լիազոր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պետական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մարմնի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պաշտոնական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կայքի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միջոցով</w:t>
      </w:r>
      <w:r w:rsidR="00355D23" w:rsidRPr="00754792">
        <w:rPr>
          <w:rFonts w:ascii="Sylfaen" w:hAnsi="Sylfaen"/>
          <w:sz w:val="24"/>
          <w:szCs w:val="24"/>
        </w:rPr>
        <w:t xml:space="preserve">, </w:t>
      </w:r>
      <w:r w:rsidR="00355D23" w:rsidRPr="009A2554">
        <w:rPr>
          <w:rFonts w:ascii="Sylfaen" w:hAnsi="Sylfaen"/>
          <w:sz w:val="24"/>
          <w:szCs w:val="24"/>
          <w:lang w:val="en-US"/>
        </w:rPr>
        <w:t>որտեղ</w:t>
      </w:r>
      <w:r w:rsidR="00355D23" w:rsidRPr="00754792">
        <w:rPr>
          <w:rFonts w:ascii="Sylfaen" w:hAnsi="Sylfaen"/>
          <w:sz w:val="24"/>
          <w:szCs w:val="24"/>
        </w:rPr>
        <w:t xml:space="preserve"> </w:t>
      </w:r>
      <w:r w:rsidR="00355D23" w:rsidRPr="009A2554">
        <w:rPr>
          <w:rFonts w:ascii="Sylfaen" w:hAnsi="Sylfaen"/>
          <w:sz w:val="24"/>
          <w:szCs w:val="24"/>
          <w:lang w:val="en-US"/>
        </w:rPr>
        <w:t>տեղադրվում</w:t>
      </w:r>
      <w:r w:rsidR="00355D23" w:rsidRPr="00754792">
        <w:rPr>
          <w:rFonts w:ascii="Sylfaen" w:hAnsi="Sylfaen"/>
          <w:sz w:val="24"/>
          <w:szCs w:val="24"/>
        </w:rPr>
        <w:t xml:space="preserve"> </w:t>
      </w:r>
      <w:r w:rsidR="00355D23" w:rsidRPr="009A2554">
        <w:rPr>
          <w:rFonts w:ascii="Sylfaen" w:hAnsi="Sylfaen"/>
          <w:sz w:val="24"/>
          <w:szCs w:val="24"/>
          <w:lang w:val="en-US"/>
        </w:rPr>
        <w:t>են</w:t>
      </w:r>
      <w:r w:rsidR="00355D23" w:rsidRPr="00754792">
        <w:rPr>
          <w:rFonts w:ascii="Sylfaen" w:hAnsi="Sylfaen"/>
          <w:sz w:val="24"/>
          <w:szCs w:val="24"/>
        </w:rPr>
        <w:t xml:space="preserve"> 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Խորհրդի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ձևավորման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վերաբերյալ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հետևյալ</w:t>
      </w:r>
      <w:r w:rsidR="00483E23" w:rsidRPr="00754792">
        <w:rPr>
          <w:rFonts w:ascii="Sylfaen" w:hAnsi="Sylfaen"/>
          <w:sz w:val="24"/>
          <w:szCs w:val="24"/>
        </w:rPr>
        <w:t xml:space="preserve"> </w:t>
      </w:r>
      <w:r w:rsidR="00483E23" w:rsidRPr="009A2554">
        <w:rPr>
          <w:rFonts w:ascii="Sylfaen" w:hAnsi="Sylfaen"/>
          <w:sz w:val="24"/>
          <w:szCs w:val="24"/>
        </w:rPr>
        <w:t>տեղեկությունները</w:t>
      </w:r>
      <w:r w:rsidR="00483E23" w:rsidRPr="00754792">
        <w:rPr>
          <w:rFonts w:ascii="Sylfaen" w:hAnsi="Sylfaen"/>
          <w:sz w:val="24"/>
          <w:szCs w:val="24"/>
        </w:rPr>
        <w:t xml:space="preserve">`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1) 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ձևավորման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գործընթացի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սկզբի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ավարտի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ժամկետները</w:t>
      </w:r>
      <w:r w:rsidRPr="00754792">
        <w:rPr>
          <w:rFonts w:ascii="Sylfaen" w:hAnsi="Sylfaen"/>
          <w:sz w:val="24"/>
          <w:szCs w:val="24"/>
        </w:rPr>
        <w:t xml:space="preserve">,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2) </w:t>
      </w:r>
      <w:r w:rsidR="00F45019">
        <w:rPr>
          <w:rFonts w:ascii="Sylfaen" w:hAnsi="Sylfaen"/>
          <w:sz w:val="24"/>
          <w:szCs w:val="24"/>
        </w:rPr>
        <w:t>դ</w:t>
      </w:r>
      <w:r w:rsidRPr="009A2554">
        <w:rPr>
          <w:rFonts w:ascii="Sylfaen" w:hAnsi="Sylfaen"/>
          <w:sz w:val="24"/>
          <w:szCs w:val="24"/>
        </w:rPr>
        <w:t>իմումներ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կից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կանոնադրություններ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փաստաթղթեր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դրանց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լիազոր</w:t>
      </w:r>
      <w:r w:rsidR="00934C9F" w:rsidRPr="00754792">
        <w:rPr>
          <w:rFonts w:ascii="Sylfaen" w:hAnsi="Sylfaen"/>
          <w:sz w:val="24"/>
          <w:szCs w:val="24"/>
        </w:rPr>
        <w:t xml:space="preserve"> </w:t>
      </w:r>
      <w:r w:rsidR="00934C9F">
        <w:rPr>
          <w:rFonts w:ascii="Sylfaen" w:hAnsi="Sylfaen"/>
          <w:sz w:val="24"/>
          <w:szCs w:val="24"/>
          <w:lang w:val="en-US"/>
        </w:rPr>
        <w:t>պետական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մուտք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լինելու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ժամկետները</w:t>
      </w:r>
      <w:r w:rsidRPr="00754792">
        <w:rPr>
          <w:rFonts w:ascii="Sylfaen" w:hAnsi="Sylfaen"/>
          <w:sz w:val="24"/>
          <w:szCs w:val="24"/>
        </w:rPr>
        <w:t xml:space="preserve">, 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3) </w:t>
      </w:r>
      <w:r w:rsidR="00F45019">
        <w:rPr>
          <w:rFonts w:ascii="Sylfaen" w:hAnsi="Sylfaen"/>
          <w:sz w:val="24"/>
          <w:szCs w:val="24"/>
        </w:rPr>
        <w:t>ն</w:t>
      </w:r>
      <w:r w:rsidRPr="009A2554">
        <w:rPr>
          <w:rFonts w:ascii="Sylfaen" w:hAnsi="Sylfaen"/>
          <w:sz w:val="24"/>
          <w:szCs w:val="24"/>
        </w:rPr>
        <w:t>երկայացված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թեկնածությունները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պաշտպանող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առաջարկները</w:t>
      </w:r>
      <w:r w:rsidRPr="00754792">
        <w:rPr>
          <w:rFonts w:ascii="Sylfaen" w:hAnsi="Sylfaen"/>
          <w:sz w:val="24"/>
          <w:szCs w:val="24"/>
        </w:rPr>
        <w:t xml:space="preserve">,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4) </w:t>
      </w:r>
      <w:r w:rsidRPr="009A2554">
        <w:rPr>
          <w:rFonts w:ascii="Sylfaen" w:hAnsi="Sylfaen"/>
          <w:sz w:val="24"/>
          <w:szCs w:val="24"/>
        </w:rPr>
        <w:t>Խորհրդում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թափուր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տեղերը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դրանց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համալրման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ժամկետները</w:t>
      </w:r>
      <w:r w:rsidRPr="00754792">
        <w:rPr>
          <w:rFonts w:ascii="Sylfaen" w:hAnsi="Sylfaen"/>
          <w:sz w:val="24"/>
          <w:szCs w:val="24"/>
        </w:rPr>
        <w:t xml:space="preserve">, 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5)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ձևավորված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կազմը</w:t>
      </w:r>
      <w:r w:rsidRPr="00754792">
        <w:rPr>
          <w:rFonts w:ascii="Sylfaen" w:hAnsi="Sylfaen"/>
          <w:sz w:val="24"/>
          <w:szCs w:val="24"/>
        </w:rPr>
        <w:t xml:space="preserve">,   </w:t>
      </w:r>
    </w:p>
    <w:p w:rsidR="00483E23" w:rsidRPr="00754792" w:rsidRDefault="00483E23" w:rsidP="00483E23">
      <w:pPr>
        <w:spacing w:after="0" w:line="312" w:lineRule="auto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6)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անդամակցության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դադարման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հիմքը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հիմ</w:t>
      </w:r>
      <w:r w:rsidR="00F45019">
        <w:rPr>
          <w:rFonts w:ascii="Sylfaen" w:hAnsi="Sylfaen"/>
          <w:sz w:val="24"/>
          <w:szCs w:val="24"/>
        </w:rPr>
        <w:t>ն</w:t>
      </w:r>
      <w:r w:rsidRPr="009A2554">
        <w:rPr>
          <w:rFonts w:ascii="Sylfaen" w:hAnsi="Sylfaen"/>
          <w:sz w:val="24"/>
          <w:szCs w:val="24"/>
        </w:rPr>
        <w:t>ավորող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փաստերը</w:t>
      </w:r>
      <w:r w:rsidRPr="00754792">
        <w:rPr>
          <w:rFonts w:ascii="Sylfaen" w:hAnsi="Sylfaen"/>
          <w:sz w:val="24"/>
          <w:szCs w:val="24"/>
        </w:rPr>
        <w:t xml:space="preserve">:   </w:t>
      </w:r>
    </w:p>
    <w:p w:rsidR="00074F64" w:rsidRPr="00754792" w:rsidRDefault="00074F64" w:rsidP="00074F64">
      <w:pPr>
        <w:jc w:val="center"/>
        <w:rPr>
          <w:rFonts w:ascii="Sylfaen" w:hAnsi="Sylfaen"/>
          <w:sz w:val="24"/>
          <w:szCs w:val="24"/>
        </w:rPr>
      </w:pPr>
    </w:p>
    <w:p w:rsidR="00074F64" w:rsidRPr="00754792" w:rsidRDefault="00074F64" w:rsidP="00074F64">
      <w:pPr>
        <w:jc w:val="center"/>
        <w:rPr>
          <w:rFonts w:ascii="Sylfaen" w:hAnsi="Sylfaen"/>
          <w:b/>
          <w:sz w:val="24"/>
          <w:szCs w:val="24"/>
        </w:rPr>
      </w:pPr>
      <w:r w:rsidRPr="008B2B66">
        <w:rPr>
          <w:rFonts w:ascii="Sylfaen" w:hAnsi="Sylfaen"/>
          <w:b/>
          <w:sz w:val="24"/>
          <w:szCs w:val="24"/>
          <w:lang w:val="en-US"/>
        </w:rPr>
        <w:t>III</w:t>
      </w:r>
      <w:r w:rsidRPr="00754792">
        <w:rPr>
          <w:rFonts w:ascii="Sylfaen" w:hAnsi="Sylfaen"/>
          <w:b/>
          <w:sz w:val="24"/>
          <w:szCs w:val="24"/>
        </w:rPr>
        <w:t xml:space="preserve">. </w:t>
      </w:r>
      <w:r w:rsidRPr="009A2554">
        <w:rPr>
          <w:rFonts w:ascii="Sylfaen" w:hAnsi="Sylfaen"/>
          <w:b/>
          <w:sz w:val="24"/>
          <w:szCs w:val="24"/>
        </w:rPr>
        <w:t>ՀԱՍԱՐԱԿԱԿԱՆ</w:t>
      </w:r>
      <w:r w:rsidRPr="00754792">
        <w:rPr>
          <w:rFonts w:ascii="Sylfaen" w:hAnsi="Sylfaen"/>
          <w:b/>
          <w:sz w:val="24"/>
          <w:szCs w:val="24"/>
        </w:rPr>
        <w:t xml:space="preserve"> </w:t>
      </w:r>
      <w:r w:rsidRPr="009A2554">
        <w:rPr>
          <w:rFonts w:ascii="Sylfaen" w:hAnsi="Sylfaen"/>
          <w:b/>
          <w:sz w:val="24"/>
          <w:szCs w:val="24"/>
        </w:rPr>
        <w:t>ԽՈՐՀՐԴԻ</w:t>
      </w:r>
      <w:r w:rsidRPr="00754792">
        <w:rPr>
          <w:rFonts w:ascii="Sylfaen" w:hAnsi="Sylfaen"/>
          <w:b/>
          <w:sz w:val="24"/>
          <w:szCs w:val="24"/>
        </w:rPr>
        <w:t xml:space="preserve"> </w:t>
      </w:r>
      <w:r w:rsidRPr="009A2554">
        <w:rPr>
          <w:rFonts w:ascii="Sylfaen" w:hAnsi="Sylfaen"/>
          <w:b/>
          <w:sz w:val="24"/>
          <w:szCs w:val="24"/>
        </w:rPr>
        <w:t>ԳՈՐԾՈՒՆԵՈՒԹՅԱՆ</w:t>
      </w:r>
      <w:r w:rsidRPr="00754792">
        <w:rPr>
          <w:rFonts w:ascii="Sylfaen" w:hAnsi="Sylfaen"/>
          <w:b/>
          <w:sz w:val="24"/>
          <w:szCs w:val="24"/>
        </w:rPr>
        <w:t xml:space="preserve"> </w:t>
      </w:r>
      <w:r w:rsidRPr="009A2554">
        <w:rPr>
          <w:rFonts w:ascii="Sylfaen" w:hAnsi="Sylfaen"/>
          <w:b/>
          <w:sz w:val="24"/>
          <w:szCs w:val="24"/>
        </w:rPr>
        <w:t>ԿԱՐԳԸ</w:t>
      </w:r>
      <w:r w:rsidRPr="00754792">
        <w:rPr>
          <w:rFonts w:ascii="Sylfaen" w:hAnsi="Sylfaen"/>
          <w:b/>
          <w:sz w:val="24"/>
          <w:szCs w:val="24"/>
        </w:rPr>
        <w:t xml:space="preserve"> 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2</w:t>
      </w:r>
      <w:r w:rsidR="00F043EE" w:rsidRPr="007864C0">
        <w:rPr>
          <w:rFonts w:ascii="Sylfaen" w:hAnsi="Sylfaen"/>
          <w:sz w:val="24"/>
          <w:szCs w:val="24"/>
        </w:rPr>
        <w:t>4</w:t>
      </w:r>
      <w:r w:rsidRPr="00754792">
        <w:rPr>
          <w:rFonts w:ascii="Sylfaen" w:hAnsi="Sylfaen"/>
          <w:sz w:val="24"/>
          <w:szCs w:val="24"/>
        </w:rPr>
        <w:t xml:space="preserve">. 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նիստերը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հրավիրում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լիազոր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934C9F">
        <w:rPr>
          <w:rFonts w:ascii="Sylfaen" w:hAnsi="Sylfaen"/>
          <w:sz w:val="24"/>
          <w:szCs w:val="24"/>
          <w:lang w:val="en-US"/>
        </w:rPr>
        <w:t>պետական</w:t>
      </w:r>
      <w:r w:rsidR="00934C9F"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մարմնի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ղեկավարը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իր</w:t>
      </w:r>
      <w:r w:rsidR="001A201E" w:rsidRPr="00754792">
        <w:rPr>
          <w:rFonts w:ascii="Sylfaen" w:hAnsi="Sylfaen"/>
          <w:sz w:val="24"/>
          <w:szCs w:val="24"/>
        </w:rPr>
        <w:t>,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F45019">
        <w:rPr>
          <w:rFonts w:ascii="Sylfaen" w:hAnsi="Sylfaen"/>
          <w:sz w:val="24"/>
          <w:szCs w:val="24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առնվազն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վեց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համատեղ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գրավոր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նախաձեռնությամբ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սակայն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ոչ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պակաս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քան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տարին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7864C0">
        <w:rPr>
          <w:rFonts w:ascii="Sylfaen" w:hAnsi="Sylfaen"/>
          <w:sz w:val="24"/>
          <w:szCs w:val="24"/>
          <w:lang w:val="en-US"/>
        </w:rPr>
        <w:t>չորս</w:t>
      </w:r>
      <w:r w:rsidR="007864C0" w:rsidRPr="007864C0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անգամ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F45019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5</w:t>
      </w:r>
      <w:r w:rsidRPr="00754792">
        <w:rPr>
          <w:rFonts w:ascii="Sylfaen" w:hAnsi="Sylfaen"/>
          <w:sz w:val="24"/>
          <w:szCs w:val="24"/>
        </w:rPr>
        <w:t>.</w:t>
      </w:r>
      <w:r w:rsidR="00F45019">
        <w:rPr>
          <w:rFonts w:ascii="Sylfaen" w:hAnsi="Sylfaen"/>
          <w:sz w:val="24"/>
          <w:szCs w:val="24"/>
        </w:rPr>
        <w:t xml:space="preserve"> Խորհրդի նիստի օրակարագում ընդգրկվելիք հարցերի շրջանակը որոշում է լիազոր պետական մարմնի ղեկավարը: Խորհրդի անդամները կարող են նիստի օրակարգի վերաբերյալ ներկայացնել առաջարկ</w:t>
      </w:r>
      <w:r w:rsidR="00B500E2">
        <w:rPr>
          <w:rFonts w:ascii="Sylfaen" w:hAnsi="Sylfaen"/>
          <w:sz w:val="24"/>
          <w:szCs w:val="24"/>
        </w:rPr>
        <w:t xml:space="preserve">, որը ընդունելու  վերաբերյալ լիազոր պետական մարմին մեկ աշխատանքային օրվա ընթացքում իրազեկում է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="00B500E2">
        <w:rPr>
          <w:rFonts w:ascii="Sylfaen" w:hAnsi="Sylfaen"/>
          <w:sz w:val="24"/>
          <w:szCs w:val="24"/>
        </w:rPr>
        <w:t>որհրդի անդամին</w:t>
      </w:r>
      <w:r w:rsidR="00F45019">
        <w:rPr>
          <w:rFonts w:ascii="Sylfaen" w:hAnsi="Sylfaen"/>
          <w:sz w:val="24"/>
          <w:szCs w:val="24"/>
        </w:rPr>
        <w:t xml:space="preserve">: </w:t>
      </w:r>
    </w:p>
    <w:p w:rsidR="00F45019" w:rsidRDefault="00F45019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Եթե նիստի անցկացման նախաձեռնությամբ հանդես են գալիս </w:t>
      </w:r>
      <w:r>
        <w:rPr>
          <w:rFonts w:ascii="Sylfaen" w:hAnsi="Sylfaen"/>
          <w:sz w:val="24"/>
          <w:szCs w:val="24"/>
          <w:lang w:val="en-US"/>
        </w:rPr>
        <w:t>Խորհրդի</w:t>
      </w:r>
      <w:r w:rsidRPr="00F4501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անդամները</w:t>
      </w:r>
      <w:r>
        <w:rPr>
          <w:rFonts w:ascii="Sylfaen" w:hAnsi="Sylfaen"/>
          <w:sz w:val="24"/>
          <w:szCs w:val="24"/>
        </w:rPr>
        <w:t xml:space="preserve">, ապա նախաձեռնության մեջ պետք է նշվի նաև նիստի օրակարգում ընդգրկվելիք հարցերի շրջանակը: </w:t>
      </w:r>
      <w:r w:rsidRPr="00F4501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6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նախաձեռնությամբ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հրավիրվող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նիստերն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անցկացվում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նախաձեռնության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դրսևորումից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հետո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B500E2">
        <w:rPr>
          <w:rFonts w:ascii="Sylfaen" w:hAnsi="Sylfaen"/>
          <w:sz w:val="24"/>
          <w:szCs w:val="24"/>
        </w:rPr>
        <w:t>տասն</w:t>
      </w:r>
      <w:r w:rsidRPr="009A2554">
        <w:rPr>
          <w:rFonts w:ascii="Sylfaen" w:hAnsi="Sylfaen"/>
          <w:sz w:val="24"/>
          <w:szCs w:val="24"/>
        </w:rPr>
        <w:t>օրյա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ժամկետում</w:t>
      </w:r>
      <w:r w:rsidRPr="00754792">
        <w:rPr>
          <w:rFonts w:ascii="Sylfaen" w:hAnsi="Sylfaen"/>
          <w:sz w:val="24"/>
          <w:szCs w:val="24"/>
        </w:rPr>
        <w:t xml:space="preserve">: 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7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անցկացման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ժաման</w:t>
      </w:r>
      <w:r w:rsidR="001A201E">
        <w:rPr>
          <w:rFonts w:ascii="Sylfaen" w:hAnsi="Sylfaen"/>
          <w:sz w:val="24"/>
          <w:szCs w:val="24"/>
        </w:rPr>
        <w:t>ա</w:t>
      </w:r>
      <w:r w:rsidRPr="009A2554">
        <w:rPr>
          <w:rFonts w:ascii="Sylfaen" w:hAnsi="Sylfaen"/>
          <w:sz w:val="24"/>
          <w:szCs w:val="24"/>
        </w:rPr>
        <w:t>կի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վայրի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ծանուցում</w:t>
      </w:r>
      <w:r w:rsidR="001A201E">
        <w:rPr>
          <w:rFonts w:ascii="Sylfaen" w:hAnsi="Sylfaen"/>
          <w:sz w:val="24"/>
          <w:szCs w:val="24"/>
        </w:rPr>
        <w:t>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ուղարկվում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էլեկտրոնային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փոստի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հասցե</w:t>
      </w:r>
      <w:r w:rsidR="001A201E">
        <w:rPr>
          <w:rFonts w:ascii="Sylfaen" w:hAnsi="Sylfaen"/>
          <w:sz w:val="24"/>
          <w:szCs w:val="24"/>
        </w:rPr>
        <w:t>ներ</w:t>
      </w:r>
      <w:r w:rsidRPr="009A2554">
        <w:rPr>
          <w:rFonts w:ascii="Sylfaen" w:hAnsi="Sylfaen"/>
          <w:sz w:val="24"/>
          <w:szCs w:val="24"/>
        </w:rPr>
        <w:t>ին</w:t>
      </w:r>
      <w:r w:rsidRPr="00754792">
        <w:rPr>
          <w:rFonts w:ascii="Sylfaen" w:hAnsi="Sylfaen"/>
          <w:sz w:val="24"/>
          <w:szCs w:val="24"/>
        </w:rPr>
        <w:t xml:space="preserve"> `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օրվանից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առնվազն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1074AE">
        <w:rPr>
          <w:rFonts w:ascii="Sylfaen" w:hAnsi="Sylfaen"/>
          <w:sz w:val="24"/>
          <w:szCs w:val="24"/>
        </w:rPr>
        <w:t xml:space="preserve">հինգ </w:t>
      </w:r>
      <w:r w:rsidRPr="009A2554">
        <w:rPr>
          <w:rFonts w:ascii="Sylfaen" w:hAnsi="Sylfaen"/>
          <w:sz w:val="24"/>
          <w:szCs w:val="24"/>
        </w:rPr>
        <w:t>օր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առաջ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2</w:t>
      </w:r>
      <w:r w:rsidR="00F043EE" w:rsidRPr="00F043EE">
        <w:rPr>
          <w:rFonts w:ascii="Sylfaen" w:hAnsi="Sylfaen"/>
          <w:sz w:val="24"/>
          <w:szCs w:val="24"/>
        </w:rPr>
        <w:t>8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ծանուցումն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առնվազն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պետք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պարունակի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անցկացման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վայրի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ժամանակի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օրակարգում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ընդգրկված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հարցերի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շրջանակի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ինչպես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նաև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դրանց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լրացուցիչ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տեղեկությունների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փաստաթղթերի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ձեռքբերման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աղբյուրների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տեղեկատվություն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934C9F" w:rsidRPr="00754792" w:rsidRDefault="00F043EE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F043EE">
        <w:rPr>
          <w:rFonts w:ascii="Sylfaen" w:hAnsi="Sylfaen"/>
          <w:sz w:val="24"/>
          <w:szCs w:val="24"/>
        </w:rPr>
        <w:t>29</w:t>
      </w:r>
      <w:r w:rsidR="00934C9F" w:rsidRPr="00754792">
        <w:rPr>
          <w:rFonts w:ascii="Sylfaen" w:hAnsi="Sylfaen"/>
          <w:sz w:val="24"/>
          <w:szCs w:val="24"/>
        </w:rPr>
        <w:t xml:space="preserve">. </w:t>
      </w:r>
      <w:r w:rsidR="00551476">
        <w:rPr>
          <w:rFonts w:ascii="Sylfaen" w:hAnsi="Sylfaen"/>
          <w:sz w:val="24"/>
          <w:szCs w:val="24"/>
          <w:lang w:val="en-US"/>
        </w:rPr>
        <w:t>Խորհրդի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նիստերին</w:t>
      </w:r>
      <w:r w:rsidR="007864C0" w:rsidRPr="007864C0">
        <w:rPr>
          <w:rFonts w:ascii="Sylfaen" w:hAnsi="Sylfaen"/>
          <w:sz w:val="24"/>
          <w:szCs w:val="24"/>
        </w:rPr>
        <w:t xml:space="preserve"> </w:t>
      </w:r>
      <w:r w:rsidR="007864C0">
        <w:rPr>
          <w:rFonts w:ascii="Sylfaen" w:hAnsi="Sylfaen"/>
          <w:sz w:val="24"/>
          <w:szCs w:val="24"/>
          <w:lang w:val="en-US"/>
        </w:rPr>
        <w:t>Խորհրդի</w:t>
      </w:r>
      <w:r w:rsidR="007864C0" w:rsidRPr="007864C0">
        <w:rPr>
          <w:rFonts w:ascii="Sylfaen" w:hAnsi="Sylfaen"/>
          <w:sz w:val="24"/>
          <w:szCs w:val="24"/>
        </w:rPr>
        <w:t xml:space="preserve"> </w:t>
      </w:r>
      <w:r w:rsidR="007864C0">
        <w:rPr>
          <w:rFonts w:ascii="Sylfaen" w:hAnsi="Sylfaen"/>
          <w:sz w:val="24"/>
          <w:szCs w:val="24"/>
          <w:lang w:val="en-US"/>
        </w:rPr>
        <w:t>անդամի</w:t>
      </w:r>
      <w:r w:rsidR="007864C0" w:rsidRPr="007864C0">
        <w:rPr>
          <w:rFonts w:ascii="Sylfaen" w:hAnsi="Sylfaen"/>
          <w:sz w:val="24"/>
          <w:szCs w:val="24"/>
        </w:rPr>
        <w:t xml:space="preserve"> </w:t>
      </w:r>
      <w:r w:rsidR="007864C0">
        <w:rPr>
          <w:rFonts w:ascii="Sylfaen" w:hAnsi="Sylfaen"/>
          <w:sz w:val="24"/>
          <w:szCs w:val="24"/>
          <w:lang w:val="en-US"/>
        </w:rPr>
        <w:t>ներկայացուցչի</w:t>
      </w:r>
      <w:r w:rsidR="007864C0" w:rsidRPr="007864C0">
        <w:rPr>
          <w:rFonts w:ascii="Sylfaen" w:hAnsi="Sylfaen"/>
          <w:sz w:val="24"/>
          <w:szCs w:val="24"/>
        </w:rPr>
        <w:t xml:space="preserve"> </w:t>
      </w:r>
      <w:r w:rsidR="007864C0">
        <w:rPr>
          <w:rFonts w:ascii="Sylfaen" w:hAnsi="Sylfaen"/>
          <w:sz w:val="24"/>
          <w:szCs w:val="24"/>
          <w:lang w:val="en-US"/>
        </w:rPr>
        <w:t>կարգավիճակով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մասնակցելու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իրավունք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ունի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միայն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այն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ֆիզիկական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անձը</w:t>
      </w:r>
      <w:r w:rsidR="00551476" w:rsidRPr="00754792">
        <w:rPr>
          <w:rFonts w:ascii="Sylfaen" w:hAnsi="Sylfaen"/>
          <w:sz w:val="24"/>
          <w:szCs w:val="24"/>
        </w:rPr>
        <w:t xml:space="preserve">, </w:t>
      </w:r>
      <w:r w:rsidR="00551476">
        <w:rPr>
          <w:rFonts w:ascii="Sylfaen" w:hAnsi="Sylfaen"/>
          <w:sz w:val="24"/>
          <w:szCs w:val="24"/>
          <w:lang w:val="en-US"/>
        </w:rPr>
        <w:t>որի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տվյալները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սույն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որոշման</w:t>
      </w:r>
      <w:r w:rsidR="00551476" w:rsidRPr="00754792">
        <w:rPr>
          <w:rFonts w:ascii="Sylfaen" w:hAnsi="Sylfaen"/>
          <w:sz w:val="24"/>
          <w:szCs w:val="24"/>
        </w:rPr>
        <w:t xml:space="preserve"> 13-</w:t>
      </w:r>
      <w:r w:rsidR="00551476">
        <w:rPr>
          <w:rFonts w:ascii="Sylfaen" w:hAnsi="Sylfaen"/>
          <w:sz w:val="24"/>
          <w:szCs w:val="24"/>
          <w:lang w:val="en-US"/>
        </w:rPr>
        <w:t>րդ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կետի</w:t>
      </w:r>
      <w:r w:rsidR="00551476" w:rsidRPr="00754792">
        <w:rPr>
          <w:rFonts w:ascii="Sylfaen" w:hAnsi="Sylfaen"/>
          <w:sz w:val="24"/>
          <w:szCs w:val="24"/>
        </w:rPr>
        <w:t xml:space="preserve"> 3-</w:t>
      </w:r>
      <w:r w:rsidR="00551476">
        <w:rPr>
          <w:rFonts w:ascii="Sylfaen" w:hAnsi="Sylfaen"/>
          <w:sz w:val="24"/>
          <w:szCs w:val="24"/>
          <w:lang w:val="en-US"/>
        </w:rPr>
        <w:t>րդ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ենթակետով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սահմանված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կարգով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ներկայացվել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են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F45019">
        <w:rPr>
          <w:rFonts w:ascii="Sylfaen" w:hAnsi="Sylfaen"/>
          <w:sz w:val="24"/>
          <w:szCs w:val="24"/>
          <w:lang w:val="en-US"/>
        </w:rPr>
        <w:t>լիազոր</w:t>
      </w:r>
      <w:r w:rsidR="00F45019">
        <w:rPr>
          <w:rFonts w:ascii="Sylfaen" w:hAnsi="Sylfaen"/>
          <w:sz w:val="24"/>
          <w:szCs w:val="24"/>
        </w:rPr>
        <w:t xml:space="preserve"> </w:t>
      </w:r>
      <w:r w:rsidR="00F45019">
        <w:rPr>
          <w:rFonts w:ascii="Sylfaen" w:hAnsi="Sylfaen"/>
          <w:sz w:val="24"/>
          <w:szCs w:val="24"/>
          <w:lang w:val="en-US"/>
        </w:rPr>
        <w:t>պետական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  <w:lang w:val="en-US"/>
        </w:rPr>
        <w:t>մարմին</w:t>
      </w:r>
      <w:r w:rsidR="00551476" w:rsidRPr="00754792">
        <w:rPr>
          <w:rFonts w:ascii="Sylfaen" w:hAnsi="Sylfaen"/>
          <w:sz w:val="24"/>
          <w:szCs w:val="24"/>
        </w:rPr>
        <w:t xml:space="preserve">: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0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նիստերին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բացի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ներկայացուցիչներից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</w:rPr>
        <w:t>լիազոր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</w:rPr>
        <w:t>պետական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</w:rPr>
        <w:t>մարմնի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</w:rPr>
        <w:t>ղեկավարի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51476">
        <w:rPr>
          <w:rFonts w:ascii="Sylfaen" w:hAnsi="Sylfaen"/>
          <w:sz w:val="24"/>
          <w:szCs w:val="24"/>
        </w:rPr>
        <w:t>հրավերով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մասնակցել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Հայաստանի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Հանրապետության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օրենսդիր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դատական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իշխանության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պետական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կառավարման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մարմինների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ինչպես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նաև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հասարակական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կազմակերպությունների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հիմնադրամների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ներկայացուցիչներ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ֆիզիկական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անձինք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որպես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դիտորդ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փորձագետ</w:t>
      </w:r>
      <w:r w:rsidRPr="00754792">
        <w:rPr>
          <w:rFonts w:ascii="Sylfaen" w:hAnsi="Sylfaen"/>
          <w:sz w:val="24"/>
          <w:szCs w:val="24"/>
        </w:rPr>
        <w:t xml:space="preserve"> (</w:t>
      </w:r>
      <w:r w:rsidRPr="009A2554">
        <w:rPr>
          <w:rFonts w:ascii="Sylfaen" w:hAnsi="Sylfaen"/>
          <w:sz w:val="24"/>
          <w:szCs w:val="24"/>
        </w:rPr>
        <w:t>այսուհետ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դիտորդ</w:t>
      </w:r>
      <w:r w:rsidRPr="00754792">
        <w:rPr>
          <w:rFonts w:ascii="Sylfaen" w:hAnsi="Sylfaen"/>
          <w:sz w:val="24"/>
          <w:szCs w:val="24"/>
        </w:rPr>
        <w:t>-</w:t>
      </w:r>
      <w:r w:rsidRPr="009A2554">
        <w:rPr>
          <w:rFonts w:ascii="Sylfaen" w:hAnsi="Sylfaen"/>
          <w:sz w:val="24"/>
          <w:szCs w:val="24"/>
        </w:rPr>
        <w:t>փորձագետ</w:t>
      </w:r>
      <w:r w:rsidRPr="00754792">
        <w:rPr>
          <w:rFonts w:ascii="Sylfaen" w:hAnsi="Sylfaen"/>
          <w:sz w:val="24"/>
          <w:szCs w:val="24"/>
        </w:rPr>
        <w:t xml:space="preserve">): 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</w:t>
      </w:r>
      <w:r w:rsidR="00052CFF">
        <w:rPr>
          <w:rFonts w:ascii="Sylfaen" w:hAnsi="Sylfaen"/>
          <w:sz w:val="24"/>
          <w:szCs w:val="24"/>
        </w:rPr>
        <w:t>ին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դիտորդ</w:t>
      </w:r>
      <w:r w:rsidRPr="00754792">
        <w:rPr>
          <w:rFonts w:ascii="Sylfaen" w:hAnsi="Sylfaen"/>
          <w:sz w:val="24"/>
          <w:szCs w:val="24"/>
        </w:rPr>
        <w:t>-</w:t>
      </w:r>
      <w:r w:rsidRPr="009A2554">
        <w:rPr>
          <w:rFonts w:ascii="Sylfaen" w:hAnsi="Sylfaen"/>
          <w:sz w:val="24"/>
          <w:szCs w:val="24"/>
        </w:rPr>
        <w:t>փորձագետի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հրավիրելու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խնդրանքով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լիազոր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պետական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մարմնի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ղեկավարին</w:t>
      </w:r>
      <w:r w:rsidR="00052CFF" w:rsidRPr="00754792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դիմել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նաև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անդամը</w:t>
      </w:r>
      <w:r w:rsidRPr="00754792">
        <w:rPr>
          <w:rFonts w:ascii="Sylfaen" w:hAnsi="Sylfaen"/>
          <w:sz w:val="24"/>
          <w:szCs w:val="24"/>
        </w:rPr>
        <w:t xml:space="preserve">: 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1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նախագահում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Հայաստանի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Հանրապետության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բնապահպանության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նախարարը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իսկ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նրա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բացակայության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դեպքում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նրա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տեղակալ</w:t>
      </w:r>
      <w:r w:rsidR="005C4970">
        <w:rPr>
          <w:rFonts w:ascii="Sylfaen" w:hAnsi="Sylfaen"/>
          <w:sz w:val="24"/>
          <w:szCs w:val="24"/>
          <w:lang w:val="en-US"/>
        </w:rPr>
        <w:t>ները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կամ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լիազոր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պետական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մարմնի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աշխատակազմի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ղեկավարը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2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իրավազոր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եթե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դրան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մասնակցում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ներկայացուցիչների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</w:rPr>
        <w:t>կես</w:t>
      </w:r>
      <w:r w:rsidR="005C4970">
        <w:rPr>
          <w:rFonts w:ascii="Sylfaen" w:hAnsi="Sylfaen"/>
          <w:sz w:val="24"/>
          <w:szCs w:val="24"/>
          <w:lang w:val="en-US"/>
        </w:rPr>
        <w:t>ից</w:t>
      </w:r>
      <w:r w:rsidR="005C4970" w:rsidRPr="005C4970">
        <w:rPr>
          <w:rFonts w:ascii="Sylfaen" w:hAnsi="Sylfaen"/>
          <w:sz w:val="24"/>
          <w:szCs w:val="24"/>
        </w:rPr>
        <w:t xml:space="preserve"> </w:t>
      </w:r>
      <w:r w:rsidR="005C4970">
        <w:rPr>
          <w:rFonts w:ascii="Sylfaen" w:hAnsi="Sylfaen"/>
          <w:sz w:val="24"/>
          <w:szCs w:val="24"/>
          <w:lang w:val="en-US"/>
        </w:rPr>
        <w:t>ավելին</w:t>
      </w:r>
      <w:r w:rsidRPr="00754792">
        <w:rPr>
          <w:rFonts w:ascii="Sylfaen" w:hAnsi="Sylfaen"/>
          <w:sz w:val="24"/>
          <w:szCs w:val="24"/>
        </w:rPr>
        <w:t xml:space="preserve">: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նիստերին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F45019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ներկայացուցիչը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կարող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մասնակցել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անմիջականորեն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հաղորդակցության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էլեկտրոնային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միջոցներով</w:t>
      </w:r>
      <w:r w:rsidRPr="00754792">
        <w:rPr>
          <w:rFonts w:ascii="Sylfaen" w:hAnsi="Sylfaen"/>
          <w:sz w:val="24"/>
          <w:szCs w:val="24"/>
        </w:rPr>
        <w:t xml:space="preserve">: </w:t>
      </w:r>
      <w:r w:rsidRPr="009A2554">
        <w:rPr>
          <w:rFonts w:ascii="Sylfaen" w:hAnsi="Sylfaen"/>
          <w:sz w:val="24"/>
          <w:szCs w:val="24"/>
        </w:rPr>
        <w:t>Վերջին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դեպքում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մասնակցության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ձևի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նշում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կատարվում</w:t>
      </w:r>
      <w:r w:rsidRPr="00754792">
        <w:rPr>
          <w:rFonts w:ascii="Sylfaen" w:hAnsi="Sylfaen"/>
          <w:sz w:val="24"/>
          <w:szCs w:val="24"/>
        </w:rPr>
        <w:t xml:space="preserve"> 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արձանագրությունում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3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Օրակարգում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ընդգրկված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հարցերի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Խորհուրդն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ընդհանուր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համաձայնությամբ</w:t>
      </w:r>
      <w:r w:rsidRPr="00754792">
        <w:rPr>
          <w:rFonts w:ascii="Sylfaen" w:hAnsi="Sylfaen"/>
          <w:sz w:val="24"/>
          <w:szCs w:val="24"/>
        </w:rPr>
        <w:t xml:space="preserve"> (</w:t>
      </w:r>
      <w:r w:rsidRPr="009A2554">
        <w:rPr>
          <w:rFonts w:ascii="Sylfaen" w:hAnsi="Sylfaen"/>
          <w:sz w:val="24"/>
          <w:szCs w:val="24"/>
        </w:rPr>
        <w:t>կոնսենսուս</w:t>
      </w:r>
      <w:r w:rsidRPr="00754792">
        <w:rPr>
          <w:rFonts w:ascii="Sylfaen" w:hAnsi="Sylfaen"/>
          <w:sz w:val="24"/>
          <w:szCs w:val="24"/>
        </w:rPr>
        <w:t xml:space="preserve">) </w:t>
      </w:r>
      <w:r w:rsidRPr="009A2554">
        <w:rPr>
          <w:rFonts w:ascii="Sylfaen" w:hAnsi="Sylfaen"/>
          <w:sz w:val="24"/>
          <w:szCs w:val="24"/>
        </w:rPr>
        <w:t>ընդունում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052CFF" w:rsidRPr="00754792">
        <w:rPr>
          <w:rFonts w:ascii="Sylfaen" w:hAnsi="Sylfaen"/>
          <w:sz w:val="24"/>
          <w:szCs w:val="24"/>
        </w:rPr>
        <w:t xml:space="preserve"> </w:t>
      </w:r>
      <w:r w:rsidR="00052CFF">
        <w:rPr>
          <w:rFonts w:ascii="Sylfaen" w:hAnsi="Sylfaen"/>
          <w:sz w:val="24"/>
          <w:szCs w:val="24"/>
        </w:rPr>
        <w:t>առաջարկություններ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եթե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քննարկված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խնդիրների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F45019">
        <w:rPr>
          <w:rFonts w:ascii="Sylfaen" w:hAnsi="Sylfaen"/>
          <w:sz w:val="24"/>
          <w:szCs w:val="24"/>
        </w:rPr>
        <w:t xml:space="preserve">դրանց </w:t>
      </w:r>
      <w:r w:rsidR="00F27BCC">
        <w:rPr>
          <w:rFonts w:ascii="Sylfaen" w:hAnsi="Sylfaen"/>
          <w:sz w:val="24"/>
          <w:szCs w:val="24"/>
        </w:rPr>
        <w:t>լուծ</w:t>
      </w:r>
      <w:r w:rsidRPr="009A2554">
        <w:rPr>
          <w:rFonts w:ascii="Sylfaen" w:hAnsi="Sylfaen"/>
          <w:sz w:val="24"/>
          <w:szCs w:val="24"/>
        </w:rPr>
        <w:t>մ</w:t>
      </w:r>
      <w:r w:rsidR="00F27BCC">
        <w:rPr>
          <w:rFonts w:ascii="Sylfaen" w:hAnsi="Sylfaen"/>
          <w:sz w:val="24"/>
          <w:szCs w:val="24"/>
        </w:rPr>
        <w:t>ա</w:t>
      </w:r>
      <w:r w:rsidRPr="009A2554">
        <w:rPr>
          <w:rFonts w:ascii="Sylfaen" w:hAnsi="Sylfaen"/>
          <w:sz w:val="24"/>
          <w:szCs w:val="24"/>
        </w:rPr>
        <w:t>ն</w:t>
      </w:r>
      <w:r w:rsidR="00F27BCC">
        <w:rPr>
          <w:rFonts w:ascii="Sylfaen" w:hAnsi="Sylfaen"/>
          <w:sz w:val="24"/>
          <w:szCs w:val="24"/>
        </w:rPr>
        <w:t xml:space="preserve"> ուղիների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ձևավորվել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համապատասխան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մոտեցումներ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4</w:t>
      </w:r>
      <w:r w:rsidRPr="00754792">
        <w:rPr>
          <w:rFonts w:ascii="Sylfaen" w:hAnsi="Sylfaen"/>
          <w:sz w:val="24"/>
          <w:szCs w:val="24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="00551476"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առաջարկություններն</w:t>
      </w:r>
      <w:r w:rsidR="005F79B0"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ընդունվում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ընթացքում</w:t>
      </w:r>
      <w:r w:rsidRPr="00754792">
        <w:rPr>
          <w:rFonts w:ascii="Sylfaen" w:hAnsi="Sylfaen"/>
          <w:sz w:val="24"/>
          <w:szCs w:val="24"/>
        </w:rPr>
        <w:t xml:space="preserve">: </w:t>
      </w:r>
      <w:r w:rsidRPr="009A2554">
        <w:rPr>
          <w:rFonts w:ascii="Sylfaen" w:hAnsi="Sylfaen"/>
          <w:sz w:val="24"/>
          <w:szCs w:val="24"/>
        </w:rPr>
        <w:t>Եթե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ընթացքում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առաջարկությունների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ձեռք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բերվել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համաձայնություն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սակայն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չի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կազմվել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ապա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կազմում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լիազոր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պետական</w:t>
      </w:r>
      <w:r w:rsidR="00397FD2"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մարմինը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նիստին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հաջորդող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տասը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աշխատանքային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օրվա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ընթացքում</w:t>
      </w:r>
      <w:r w:rsidRPr="00754792">
        <w:rPr>
          <w:rFonts w:ascii="Sylfaen" w:hAnsi="Sylfaen"/>
          <w:sz w:val="24"/>
          <w:szCs w:val="24"/>
        </w:rPr>
        <w:t xml:space="preserve">: </w:t>
      </w:r>
      <w:r w:rsidRPr="009A2554">
        <w:rPr>
          <w:rFonts w:ascii="Sylfaen" w:hAnsi="Sylfaen"/>
          <w:sz w:val="24"/>
          <w:szCs w:val="24"/>
        </w:rPr>
        <w:t>Լիազոր</w:t>
      </w:r>
      <w:r w:rsidR="005F79B0"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պետական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մարմնի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կազմած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առաջարկությունն</w:t>
      </w:r>
      <w:r w:rsidR="005F79B0">
        <w:rPr>
          <w:rFonts w:ascii="Sylfaen" w:hAnsi="Sylfaen"/>
          <w:sz w:val="24"/>
          <w:szCs w:val="24"/>
          <w:lang w:val="en-US"/>
        </w:rPr>
        <w:t>երն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ուղարկվում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են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էլեկտրոնային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փոստին</w:t>
      </w:r>
      <w:r w:rsidRPr="00754792">
        <w:rPr>
          <w:rFonts w:ascii="Sylfaen" w:hAnsi="Sylfaen"/>
          <w:sz w:val="24"/>
          <w:szCs w:val="24"/>
        </w:rPr>
        <w:t xml:space="preserve">` </w:t>
      </w:r>
      <w:r w:rsidRPr="009A2554">
        <w:rPr>
          <w:rFonts w:ascii="Sylfaen" w:hAnsi="Sylfaen"/>
          <w:sz w:val="24"/>
          <w:szCs w:val="24"/>
        </w:rPr>
        <w:t>միաժամանակ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նշելով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դիտողությունների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ներկայացման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վերջնաժամկետը</w:t>
      </w:r>
      <w:r w:rsidRPr="00754792">
        <w:rPr>
          <w:rFonts w:ascii="Sylfaen" w:hAnsi="Sylfaen"/>
          <w:sz w:val="24"/>
          <w:szCs w:val="24"/>
        </w:rPr>
        <w:t xml:space="preserve">:  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5</w:t>
      </w:r>
      <w:r w:rsidRPr="00754792">
        <w:rPr>
          <w:rFonts w:ascii="Sylfaen" w:hAnsi="Sylfaen"/>
          <w:sz w:val="24"/>
          <w:szCs w:val="24"/>
        </w:rPr>
        <w:t>.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օրակարգում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ընդգրկված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հարցի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տվյալ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ընթացքում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համաձայնություն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ձեռք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չբերելու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դեպքում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հարցի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քննարկումը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տեղափոխվում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հաջորդ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</w:t>
      </w:r>
      <w:r w:rsidRPr="00754792">
        <w:rPr>
          <w:rFonts w:ascii="Sylfaen" w:hAnsi="Sylfaen"/>
          <w:sz w:val="24"/>
          <w:szCs w:val="24"/>
        </w:rPr>
        <w:t xml:space="preserve">: </w:t>
      </w:r>
      <w:r w:rsidR="007864C0">
        <w:rPr>
          <w:rFonts w:ascii="Sylfaen" w:hAnsi="Sylfaen"/>
          <w:sz w:val="24"/>
          <w:szCs w:val="24"/>
        </w:rPr>
        <w:t xml:space="preserve">Նման դեպքերում Խորհրդի հաջորդ նիստը գումարվում է ոչ ուշ, քան նիստին հաջորդող 20-րդ օրը: 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Եթե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որևէ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052CFF">
        <w:rPr>
          <w:rFonts w:ascii="Sylfaen" w:hAnsi="Sylfaen"/>
          <w:sz w:val="24"/>
          <w:szCs w:val="24"/>
        </w:rPr>
        <w:t>առաջարկություններում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հիմնախնդրի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դրա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լուծման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մոտեցումների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ամրագրման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ունի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այլ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կարծիք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քան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որհուրդը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ապա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այդ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հատուկ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կարծիքը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շարադրվում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առաջարկություններում</w:t>
      </w:r>
      <w:r w:rsidRPr="00754792">
        <w:rPr>
          <w:rFonts w:ascii="Sylfaen" w:hAnsi="Sylfaen"/>
          <w:sz w:val="24"/>
          <w:szCs w:val="24"/>
        </w:rPr>
        <w:t>: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754792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6</w:t>
      </w:r>
      <w:r w:rsidRPr="00754792">
        <w:rPr>
          <w:rFonts w:ascii="Sylfaen" w:hAnsi="Sylfaen"/>
          <w:sz w:val="24"/>
          <w:szCs w:val="24"/>
        </w:rPr>
        <w:t>.</w:t>
      </w:r>
      <w:r w:rsidR="00F27BCC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առաջարկությունը</w:t>
      </w:r>
      <w:r w:rsidR="005F79B0"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խորհրդատվական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բնույթի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փաստաթուղթ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, </w:t>
      </w:r>
      <w:r w:rsidRPr="009A2554">
        <w:rPr>
          <w:rFonts w:ascii="Sylfaen" w:hAnsi="Sylfaen"/>
          <w:sz w:val="24"/>
          <w:szCs w:val="24"/>
        </w:rPr>
        <w:t>որում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ամրագրված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դրույթները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լիազոր</w:t>
      </w:r>
      <w:r w:rsidR="005F79B0"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պետական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մարմինը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հաշվի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առնում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պլաններ</w:t>
      </w:r>
      <w:r w:rsidR="009F5ABB" w:rsidRPr="009F5ABB">
        <w:rPr>
          <w:rFonts w:ascii="Sylfaen" w:hAnsi="Sylfaen"/>
          <w:sz w:val="24"/>
          <w:szCs w:val="24"/>
        </w:rPr>
        <w:t xml:space="preserve">, </w:t>
      </w:r>
      <w:r w:rsidR="009F5ABB">
        <w:rPr>
          <w:rFonts w:ascii="Sylfaen" w:hAnsi="Sylfaen"/>
          <w:sz w:val="24"/>
          <w:szCs w:val="24"/>
          <w:lang w:val="en-US"/>
        </w:rPr>
        <w:t>ծրագրեր</w:t>
      </w:r>
      <w:r w:rsidR="009F5ABB" w:rsidRPr="009F5ABB">
        <w:rPr>
          <w:rFonts w:ascii="Sylfaen" w:hAnsi="Sylfaen"/>
          <w:sz w:val="24"/>
          <w:szCs w:val="24"/>
        </w:rPr>
        <w:t xml:space="preserve">, </w:t>
      </w:r>
      <w:r w:rsidR="009F5ABB">
        <w:rPr>
          <w:rFonts w:ascii="Sylfaen" w:hAnsi="Sylfaen"/>
          <w:sz w:val="24"/>
          <w:szCs w:val="24"/>
          <w:lang w:val="en-US"/>
        </w:rPr>
        <w:t>քաղաքականություն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օրենքի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նախագծեր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մշակելիս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ընդունելիս</w:t>
      </w:r>
      <w:r w:rsidRPr="00754792">
        <w:rPr>
          <w:rFonts w:ascii="Sylfaen" w:hAnsi="Sylfaen"/>
          <w:sz w:val="24"/>
          <w:szCs w:val="24"/>
        </w:rPr>
        <w:t xml:space="preserve">: 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Խորհրդի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յուրաքանչյուր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հաջորդ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նիստի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ընթացքում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էլեկտրոնային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փոստի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միջոցով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լիազոր</w:t>
      </w:r>
      <w:r w:rsidR="005F79B0"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պետական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մարմինը</w:t>
      </w:r>
      <w:r w:rsidRPr="00754792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Pr="009A2554">
        <w:rPr>
          <w:rFonts w:ascii="Sylfaen" w:hAnsi="Sylfaen"/>
          <w:sz w:val="24"/>
          <w:szCs w:val="24"/>
        </w:rPr>
        <w:t>որհրդի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պարբերաբար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տրամադրում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տեղեկություններ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ընդունված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եզրակացությունների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կատարման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ընթացքի</w:t>
      </w:r>
      <w:r w:rsidRPr="00754792">
        <w:rPr>
          <w:rFonts w:ascii="Sylfaen" w:hAnsi="Sylfaen"/>
          <w:sz w:val="24"/>
          <w:szCs w:val="24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754792">
        <w:rPr>
          <w:rFonts w:ascii="Sylfaen" w:hAnsi="Sylfaen"/>
          <w:sz w:val="24"/>
          <w:szCs w:val="24"/>
        </w:rPr>
        <w:t xml:space="preserve">:  </w:t>
      </w:r>
    </w:p>
    <w:p w:rsidR="009B4D84" w:rsidRPr="00754792" w:rsidRDefault="00F27BCC" w:rsidP="009B4D84">
      <w:pPr>
        <w:spacing w:before="120" w:after="120"/>
        <w:jc w:val="both"/>
        <w:rPr>
          <w:rStyle w:val="apple-style-span"/>
          <w:rFonts w:ascii="Sylfaen" w:hAnsi="Sylfaen"/>
          <w:color w:val="000000"/>
          <w:sz w:val="24"/>
          <w:szCs w:val="24"/>
        </w:rPr>
      </w:pPr>
      <w:r w:rsidRPr="00F27BCC">
        <w:rPr>
          <w:rFonts w:ascii="Sylfaen" w:hAnsi="Sylfaen"/>
          <w:sz w:val="24"/>
          <w:szCs w:val="24"/>
        </w:rPr>
        <w:t>3</w:t>
      </w:r>
      <w:r w:rsidR="00F043EE" w:rsidRPr="00F043EE">
        <w:rPr>
          <w:rFonts w:ascii="Sylfaen" w:hAnsi="Sylfaen"/>
          <w:sz w:val="24"/>
          <w:szCs w:val="24"/>
        </w:rPr>
        <w:t>7</w:t>
      </w:r>
      <w:r w:rsidR="009B4D84" w:rsidRPr="00754792">
        <w:rPr>
          <w:rFonts w:ascii="Sylfaen" w:hAnsi="Sylfaen"/>
          <w:sz w:val="24"/>
          <w:szCs w:val="24"/>
        </w:rPr>
        <w:t>.</w:t>
      </w:r>
      <w:r w:rsidR="009B4D84" w:rsidRPr="009A2554">
        <w:rPr>
          <w:rFonts w:ascii="Sylfaen" w:hAnsi="Sylfaen"/>
          <w:sz w:val="24"/>
          <w:szCs w:val="24"/>
        </w:rPr>
        <w:t>Խորհրդի</w:t>
      </w:r>
      <w:r w:rsidR="009B4D84" w:rsidRPr="00754792">
        <w:rPr>
          <w:rFonts w:ascii="Sylfaen" w:hAnsi="Sylfaen"/>
          <w:sz w:val="24"/>
          <w:szCs w:val="24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յուրաքանչյուր</w:t>
      </w:r>
      <w:r w:rsidR="009B4D84" w:rsidRPr="00754792">
        <w:rPr>
          <w:rFonts w:ascii="Sylfaen" w:hAnsi="Sylfaen"/>
          <w:sz w:val="24"/>
          <w:szCs w:val="24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նիստ</w:t>
      </w:r>
      <w:r w:rsidR="009B4D84" w:rsidRPr="00754792">
        <w:rPr>
          <w:rFonts w:ascii="Sylfaen" w:hAnsi="Sylfaen"/>
          <w:sz w:val="24"/>
          <w:szCs w:val="24"/>
        </w:rPr>
        <w:t xml:space="preserve"> 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արձանագրվում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է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համառոտագրման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և</w:t>
      </w:r>
      <w:r w:rsidR="009B4D84" w:rsidRPr="00754792">
        <w:rPr>
          <w:rStyle w:val="apple-style-span"/>
          <w:rFonts w:ascii="Sylfaen" w:hAnsi="Sylfaen"/>
          <w:color w:val="000000"/>
          <w:sz w:val="24"/>
          <w:szCs w:val="24"/>
        </w:rPr>
        <w:t>/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կամ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ձայնագրման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համակարգի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</w:rPr>
        <w:t>միջոցով</w:t>
      </w:r>
      <w:r w:rsidR="009B4D84" w:rsidRPr="009A2554">
        <w:rPr>
          <w:rStyle w:val="apple-style-span"/>
          <w:rFonts w:ascii="Sylfaen" w:hAnsi="Sylfaen"/>
          <w:color w:val="000000"/>
          <w:sz w:val="24"/>
          <w:szCs w:val="24"/>
          <w:lang w:val="pt-BR"/>
        </w:rPr>
        <w:t>:</w:t>
      </w:r>
    </w:p>
    <w:p w:rsidR="009B4D84" w:rsidRPr="00754792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 w:rsidRPr="009A2554">
        <w:rPr>
          <w:rFonts w:ascii="Sylfaen" w:hAnsi="Sylfaen"/>
          <w:sz w:val="24"/>
          <w:szCs w:val="24"/>
        </w:rPr>
        <w:t>Համառոտագրման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միջոցով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արձանագրությունը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վարում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F27BCC">
        <w:rPr>
          <w:rFonts w:ascii="Sylfaen" w:hAnsi="Sylfaen"/>
          <w:sz w:val="24"/>
          <w:szCs w:val="24"/>
          <w:lang w:val="en-US"/>
        </w:rPr>
        <w:t>է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լիազոր</w:t>
      </w:r>
      <w:r w:rsidR="005F79B0" w:rsidRPr="00754792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պետական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մարմնի</w:t>
      </w:r>
      <w:r w:rsidRPr="009A2554">
        <w:rPr>
          <w:rFonts w:ascii="Sylfaen" w:hAnsi="Sylfaen"/>
          <w:sz w:val="24"/>
          <w:szCs w:val="24"/>
          <w:lang w:val="pt-BR"/>
        </w:rPr>
        <w:t xml:space="preserve"> համապատասխան</w:t>
      </w:r>
      <w:r w:rsidR="005C4970">
        <w:rPr>
          <w:rFonts w:ascii="Sylfaen" w:hAnsi="Sylfaen"/>
          <w:sz w:val="24"/>
          <w:szCs w:val="24"/>
          <w:lang w:val="pt-BR"/>
        </w:rPr>
        <w:t xml:space="preserve"> ստորաբաժանման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ներկայացուցիչը</w:t>
      </w:r>
      <w:r w:rsidR="00052CFF" w:rsidRPr="00754792">
        <w:rPr>
          <w:rFonts w:ascii="Sylfaen" w:hAnsi="Sylfaen"/>
          <w:sz w:val="24"/>
          <w:szCs w:val="24"/>
        </w:rPr>
        <w:t xml:space="preserve"> </w:t>
      </w:r>
      <w:r w:rsidR="00052CFF">
        <w:rPr>
          <w:rFonts w:ascii="Sylfaen" w:hAnsi="Sylfaen"/>
          <w:sz w:val="24"/>
          <w:szCs w:val="24"/>
        </w:rPr>
        <w:t>և</w:t>
      </w:r>
      <w:r w:rsidR="00052CFF" w:rsidRPr="00754792">
        <w:rPr>
          <w:rFonts w:ascii="Sylfaen" w:hAnsi="Sylfaen"/>
          <w:sz w:val="24"/>
          <w:szCs w:val="24"/>
        </w:rPr>
        <w:t xml:space="preserve"> </w:t>
      </w:r>
      <w:r w:rsidR="00052CFF" w:rsidRPr="009A2554">
        <w:rPr>
          <w:rFonts w:ascii="Sylfaen" w:hAnsi="Sylfaen"/>
          <w:sz w:val="24"/>
          <w:szCs w:val="24"/>
        </w:rPr>
        <w:t>իր</w:t>
      </w:r>
      <w:r w:rsidR="00052CFF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052CFF" w:rsidRPr="009A2554">
        <w:rPr>
          <w:rFonts w:ascii="Sylfaen" w:hAnsi="Sylfaen"/>
          <w:sz w:val="24"/>
          <w:szCs w:val="24"/>
        </w:rPr>
        <w:t>ստորագրությամբ</w:t>
      </w:r>
      <w:r w:rsidR="00052CFF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052CFF" w:rsidRPr="009A2554">
        <w:rPr>
          <w:rFonts w:ascii="Sylfaen" w:hAnsi="Sylfaen"/>
          <w:sz w:val="24"/>
          <w:szCs w:val="24"/>
        </w:rPr>
        <w:t>հաստատում</w:t>
      </w:r>
      <w:r w:rsidR="00052CFF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052CFF" w:rsidRPr="009A2554">
        <w:rPr>
          <w:rFonts w:ascii="Sylfaen" w:hAnsi="Sylfaen"/>
          <w:sz w:val="24"/>
          <w:szCs w:val="24"/>
        </w:rPr>
        <w:t>է</w:t>
      </w:r>
      <w:r w:rsidR="00D466D3" w:rsidRPr="00D466D3">
        <w:rPr>
          <w:rFonts w:ascii="Sylfaen" w:hAnsi="Sylfaen"/>
          <w:sz w:val="24"/>
          <w:szCs w:val="24"/>
        </w:rPr>
        <w:t xml:space="preserve"> </w:t>
      </w:r>
      <w:r w:rsidR="00D466D3">
        <w:rPr>
          <w:rFonts w:ascii="Sylfaen" w:hAnsi="Sylfaen"/>
          <w:sz w:val="24"/>
          <w:szCs w:val="24"/>
          <w:lang w:val="en-US"/>
        </w:rPr>
        <w:t>նիստը</w:t>
      </w:r>
      <w:r w:rsidR="00D466D3" w:rsidRPr="00D466D3">
        <w:rPr>
          <w:rFonts w:ascii="Sylfaen" w:hAnsi="Sylfaen"/>
          <w:sz w:val="24"/>
          <w:szCs w:val="24"/>
        </w:rPr>
        <w:t xml:space="preserve"> </w:t>
      </w:r>
      <w:r w:rsidR="00D466D3">
        <w:rPr>
          <w:rFonts w:ascii="Sylfaen" w:hAnsi="Sylfaen"/>
          <w:sz w:val="24"/>
          <w:szCs w:val="24"/>
          <w:lang w:val="en-US"/>
        </w:rPr>
        <w:t>նախագահողը</w:t>
      </w:r>
      <w:r w:rsidRPr="009A2554">
        <w:rPr>
          <w:rFonts w:ascii="Sylfaen" w:hAnsi="Sylfaen"/>
          <w:sz w:val="24"/>
          <w:szCs w:val="24"/>
          <w:lang w:val="pt-BR"/>
        </w:rPr>
        <w:t xml:space="preserve">: </w:t>
      </w:r>
      <w:r w:rsidRPr="009A2554">
        <w:rPr>
          <w:rFonts w:ascii="Sylfaen" w:hAnsi="Sylfaen"/>
          <w:sz w:val="24"/>
          <w:szCs w:val="24"/>
        </w:rPr>
        <w:t>Ձայնային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արձանագրությունը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պահվում</w:t>
      </w:r>
      <w:r w:rsidRPr="009A2554">
        <w:rPr>
          <w:rFonts w:ascii="Sylfaen" w:hAnsi="Sylfaen"/>
          <w:sz w:val="24"/>
          <w:szCs w:val="24"/>
          <w:lang w:val="pt-BR"/>
        </w:rPr>
        <w:t xml:space="preserve">  </w:t>
      </w:r>
      <w:r w:rsidRPr="009A2554">
        <w:rPr>
          <w:rFonts w:ascii="Sylfaen" w:hAnsi="Sylfaen"/>
          <w:sz w:val="24"/>
          <w:szCs w:val="24"/>
        </w:rPr>
        <w:t>է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լազերային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կրիչի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վրա</w:t>
      </w:r>
      <w:r w:rsidRPr="009A2554">
        <w:rPr>
          <w:rFonts w:ascii="Sylfaen" w:hAnsi="Sylfaen"/>
          <w:sz w:val="24"/>
          <w:szCs w:val="24"/>
          <w:lang w:val="pt-BR"/>
        </w:rPr>
        <w:t xml:space="preserve">, </w:t>
      </w:r>
      <w:r w:rsidRPr="009A2554">
        <w:rPr>
          <w:rFonts w:ascii="Sylfaen" w:hAnsi="Sylfaen"/>
          <w:sz w:val="24"/>
          <w:szCs w:val="24"/>
        </w:rPr>
        <w:t>իսկ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համառոտագրությունը</w:t>
      </w:r>
      <w:r w:rsidRPr="009A2554">
        <w:rPr>
          <w:rFonts w:ascii="Sylfaen" w:hAnsi="Sylfaen"/>
          <w:sz w:val="24"/>
          <w:szCs w:val="24"/>
          <w:lang w:val="pt-BR"/>
        </w:rPr>
        <w:t xml:space="preserve">` </w:t>
      </w:r>
      <w:r w:rsidRPr="009A2554">
        <w:rPr>
          <w:rFonts w:ascii="Sylfaen" w:hAnsi="Sylfaen"/>
          <w:sz w:val="24"/>
          <w:szCs w:val="24"/>
        </w:rPr>
        <w:t>թղթային</w:t>
      </w:r>
      <w:r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կրիչի</w:t>
      </w:r>
      <w:r w:rsidRPr="009A2554">
        <w:rPr>
          <w:rFonts w:ascii="Sylfaen" w:hAnsi="Sylfaen"/>
          <w:sz w:val="24"/>
          <w:szCs w:val="24"/>
          <w:lang w:val="pt-BR"/>
        </w:rPr>
        <w:t xml:space="preserve">: </w:t>
      </w:r>
    </w:p>
    <w:p w:rsidR="009B4D84" w:rsidRPr="007E71B6" w:rsidRDefault="00F27BCC" w:rsidP="009B4D84">
      <w:pPr>
        <w:spacing w:before="120" w:after="1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pt-BR"/>
        </w:rPr>
        <w:t>3</w:t>
      </w:r>
      <w:r w:rsidR="00F043EE">
        <w:rPr>
          <w:rFonts w:ascii="Sylfaen" w:hAnsi="Sylfaen"/>
          <w:sz w:val="24"/>
          <w:szCs w:val="24"/>
          <w:lang w:val="pt-BR"/>
        </w:rPr>
        <w:t>8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. </w:t>
      </w:r>
      <w:r w:rsidR="00397FD2" w:rsidRPr="007E71B6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Հասարակական</w:t>
      </w:r>
      <w:r w:rsidR="00397FD2" w:rsidRPr="007E71B6">
        <w:rPr>
          <w:rFonts w:ascii="Sylfaen" w:hAnsi="Sylfaen"/>
          <w:sz w:val="24"/>
          <w:szCs w:val="24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="00397FD2">
        <w:rPr>
          <w:rFonts w:ascii="Sylfaen" w:hAnsi="Sylfaen"/>
          <w:sz w:val="24"/>
          <w:szCs w:val="24"/>
        </w:rPr>
        <w:t>որհրդի</w:t>
      </w:r>
      <w:r w:rsidR="00397FD2" w:rsidRPr="007E71B6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անդամի</w:t>
      </w:r>
      <w:r w:rsidR="00397FD2" w:rsidRPr="007E71B6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գրավոր</w:t>
      </w:r>
      <w:r w:rsidR="00397FD2" w:rsidRPr="007E71B6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կամ</w:t>
      </w:r>
      <w:r w:rsidR="00397FD2" w:rsidRPr="007E71B6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բանավոր</w:t>
      </w:r>
      <w:r w:rsidR="00397FD2" w:rsidRPr="007E71B6">
        <w:rPr>
          <w:rFonts w:ascii="Sylfaen" w:hAnsi="Sylfaen"/>
          <w:sz w:val="24"/>
          <w:szCs w:val="24"/>
        </w:rPr>
        <w:t xml:space="preserve"> </w:t>
      </w:r>
      <w:r w:rsidR="00397FD2">
        <w:rPr>
          <w:rFonts w:ascii="Sylfaen" w:hAnsi="Sylfaen"/>
          <w:sz w:val="24"/>
          <w:szCs w:val="24"/>
        </w:rPr>
        <w:t>դ</w:t>
      </w:r>
      <w:r w:rsidR="009B4D84" w:rsidRPr="009A2554">
        <w:rPr>
          <w:rFonts w:ascii="Sylfaen" w:hAnsi="Sylfaen"/>
          <w:sz w:val="24"/>
          <w:szCs w:val="24"/>
        </w:rPr>
        <w:t>իմումի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հիման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վրա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լազերային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կրիչի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և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համառոտագրության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կրկնօրինակները</w:t>
      </w:r>
      <w:r w:rsidR="005F79B0" w:rsidRPr="007E71B6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լիազոր</w:t>
      </w:r>
      <w:r w:rsidR="005F79B0" w:rsidRPr="007E71B6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պետական</w:t>
      </w:r>
      <w:r w:rsidR="005F79B0" w:rsidRPr="007E71B6">
        <w:rPr>
          <w:rFonts w:ascii="Sylfaen" w:hAnsi="Sylfaen"/>
          <w:sz w:val="24"/>
          <w:szCs w:val="24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մարմինը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տրամադրում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է</w:t>
      </w:r>
      <w:r w:rsidR="009B4D84" w:rsidRPr="007E71B6">
        <w:rPr>
          <w:rFonts w:ascii="Sylfaen" w:hAnsi="Sylfaen"/>
          <w:sz w:val="24"/>
          <w:szCs w:val="24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հինգ</w:t>
      </w:r>
      <w:r w:rsidR="009B4D84" w:rsidRPr="007E71B6">
        <w:rPr>
          <w:rFonts w:ascii="Sylfaen" w:hAnsi="Sylfaen"/>
          <w:sz w:val="24"/>
          <w:szCs w:val="24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աշխատանքային</w:t>
      </w:r>
      <w:r w:rsidR="009B4D84" w:rsidRPr="007E71B6">
        <w:rPr>
          <w:rFonts w:ascii="Sylfaen" w:hAnsi="Sylfaen"/>
          <w:sz w:val="24"/>
          <w:szCs w:val="24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օրվա</w:t>
      </w:r>
      <w:r w:rsidR="009B4D84" w:rsidRPr="007E71B6">
        <w:rPr>
          <w:rFonts w:ascii="Sylfaen" w:hAnsi="Sylfaen"/>
          <w:sz w:val="24"/>
          <w:szCs w:val="24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ընթացքում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:  </w:t>
      </w:r>
    </w:p>
    <w:p w:rsidR="009B4D84" w:rsidRPr="00792568" w:rsidRDefault="00F043EE" w:rsidP="009B4D84">
      <w:pPr>
        <w:spacing w:before="120" w:after="120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pt-BR"/>
        </w:rPr>
        <w:t>39</w:t>
      </w:r>
      <w:r w:rsidR="009B4D84" w:rsidRPr="009A2554">
        <w:rPr>
          <w:rFonts w:ascii="Sylfaen" w:hAnsi="Sylfaen"/>
          <w:sz w:val="24"/>
          <w:szCs w:val="24"/>
          <w:lang w:val="pt-BR"/>
        </w:rPr>
        <w:t xml:space="preserve">.  </w:t>
      </w:r>
      <w:r w:rsidR="009B4D84" w:rsidRPr="009A2554">
        <w:rPr>
          <w:rFonts w:ascii="Sylfaen" w:hAnsi="Sylfaen"/>
          <w:sz w:val="24"/>
          <w:szCs w:val="24"/>
        </w:rPr>
        <w:t>Պետական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կառավարման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այլ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մարմինների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մշակած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և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լիազոր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պետական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մարմնի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կարծիքին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կամ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իրավական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կարգավորման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ազդեցության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գնահատմանը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ներկայացված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օրենքների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և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այլ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իրավական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ակտերի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նախագծերի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 </w:t>
      </w:r>
      <w:r w:rsidR="009B4D84" w:rsidRPr="009A2554">
        <w:rPr>
          <w:rFonts w:ascii="Sylfaen" w:hAnsi="Sylfaen"/>
          <w:sz w:val="24"/>
          <w:szCs w:val="24"/>
        </w:rPr>
        <w:t>վերաբերյալ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792568">
        <w:rPr>
          <w:rFonts w:ascii="Sylfaen" w:hAnsi="Sylfaen"/>
          <w:sz w:val="24"/>
          <w:szCs w:val="24"/>
          <w:lang w:val="en-US"/>
        </w:rPr>
        <w:t>Խ</w:t>
      </w:r>
      <w:r w:rsidR="009B4D84" w:rsidRPr="009A2554">
        <w:rPr>
          <w:rFonts w:ascii="Sylfaen" w:hAnsi="Sylfaen"/>
          <w:sz w:val="24"/>
          <w:szCs w:val="24"/>
        </w:rPr>
        <w:t>որհրդի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անդամների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դիտողությունների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և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առաջարկների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հավաքագրման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նպատակով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, </w:t>
      </w:r>
      <w:r w:rsidR="009B4D84" w:rsidRPr="009A2554">
        <w:rPr>
          <w:rFonts w:ascii="Sylfaen" w:hAnsi="Sylfaen"/>
          <w:sz w:val="24"/>
          <w:szCs w:val="24"/>
        </w:rPr>
        <w:t>ըստ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անհրաժեշտության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, </w:t>
      </w:r>
      <w:r w:rsidR="009B4D84" w:rsidRPr="009A2554">
        <w:rPr>
          <w:rFonts w:ascii="Sylfaen" w:hAnsi="Sylfaen"/>
          <w:sz w:val="24"/>
          <w:szCs w:val="24"/>
        </w:rPr>
        <w:t>լիազոր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պետական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մարմինը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Խորհրդի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անդամների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էլեկտրոնային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փոստին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է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ուղարկում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համապատասխան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նախագծերը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և</w:t>
      </w:r>
      <w:r w:rsidR="009B4D84" w:rsidRPr="00792568">
        <w:rPr>
          <w:rFonts w:ascii="Sylfaen" w:hAnsi="Sylfaen"/>
          <w:sz w:val="24"/>
          <w:szCs w:val="24"/>
          <w:lang w:val="pt-BR"/>
        </w:rPr>
        <w:t>/</w:t>
      </w:r>
      <w:r w:rsidR="009B4D84" w:rsidRPr="009A2554">
        <w:rPr>
          <w:rFonts w:ascii="Sylfaen" w:hAnsi="Sylfaen"/>
          <w:sz w:val="24"/>
          <w:szCs w:val="24"/>
        </w:rPr>
        <w:t>կամ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դրանց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ստացման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աղբյուրների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վերաբերյալ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տեղեկություններ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` </w:t>
      </w:r>
      <w:r w:rsidR="009B4D84" w:rsidRPr="009A2554">
        <w:rPr>
          <w:rFonts w:ascii="Sylfaen" w:hAnsi="Sylfaen"/>
          <w:sz w:val="24"/>
          <w:szCs w:val="24"/>
        </w:rPr>
        <w:t>նշելով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դիտողությունների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և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առաջարկների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ներկայացման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վերջնաժամկետը</w:t>
      </w:r>
      <w:r w:rsidR="009B4D84" w:rsidRPr="00792568">
        <w:rPr>
          <w:rFonts w:ascii="Sylfaen" w:hAnsi="Sylfaen"/>
          <w:sz w:val="24"/>
          <w:szCs w:val="24"/>
          <w:lang w:val="pt-BR"/>
        </w:rPr>
        <w:t xml:space="preserve">: </w:t>
      </w:r>
    </w:p>
    <w:p w:rsidR="009B4D84" w:rsidRPr="00F043EE" w:rsidRDefault="00F043EE" w:rsidP="009B4D84">
      <w:pPr>
        <w:spacing w:before="120" w:after="120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pt-BR"/>
        </w:rPr>
        <w:t>40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. </w:t>
      </w:r>
      <w:r w:rsidR="009B4D84" w:rsidRPr="009A2554">
        <w:rPr>
          <w:rFonts w:ascii="Sylfaen" w:hAnsi="Sylfaen"/>
          <w:sz w:val="24"/>
          <w:szCs w:val="24"/>
        </w:rPr>
        <w:t>Լիազոր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պետական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մարմնի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կարծիքին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ներկայացված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նախագծերի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D466D3">
        <w:rPr>
          <w:rFonts w:ascii="Sylfaen" w:hAnsi="Sylfaen"/>
          <w:sz w:val="24"/>
          <w:szCs w:val="24"/>
          <w:lang w:val="en-US"/>
        </w:rPr>
        <w:t>դեպքում</w:t>
      </w:r>
      <w:r w:rsidR="00D466D3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Խորհրդի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անդամների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 </w:t>
      </w:r>
      <w:r w:rsidR="009B4D84" w:rsidRPr="009A2554">
        <w:rPr>
          <w:rFonts w:ascii="Sylfaen" w:hAnsi="Sylfaen"/>
          <w:sz w:val="24"/>
          <w:szCs w:val="24"/>
        </w:rPr>
        <w:t>դիտողությունների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և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առաջարկների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տրամադրման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համար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սահմանվում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է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եռօրյա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ժամկետ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, </w:t>
      </w:r>
      <w:r w:rsidR="009B4D84" w:rsidRPr="009A2554">
        <w:rPr>
          <w:rFonts w:ascii="Sylfaen" w:hAnsi="Sylfaen"/>
          <w:sz w:val="24"/>
          <w:szCs w:val="24"/>
        </w:rPr>
        <w:t>իսկ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իրավական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կարգավորման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ազդեցության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գնահատման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ներկայացված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նախագծերի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համար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` </w:t>
      </w:r>
      <w:r w:rsidR="009B4D84" w:rsidRPr="009A2554">
        <w:rPr>
          <w:rFonts w:ascii="Sylfaen" w:hAnsi="Sylfaen"/>
          <w:sz w:val="24"/>
          <w:szCs w:val="24"/>
        </w:rPr>
        <w:t>հնգօրյա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9B4D84" w:rsidRPr="009A2554">
        <w:rPr>
          <w:rFonts w:ascii="Sylfaen" w:hAnsi="Sylfaen"/>
          <w:sz w:val="24"/>
          <w:szCs w:val="24"/>
        </w:rPr>
        <w:t>ժամկետ</w:t>
      </w:r>
      <w:r w:rsidR="009B4D84" w:rsidRPr="00F043EE">
        <w:rPr>
          <w:rFonts w:ascii="Sylfaen" w:hAnsi="Sylfaen"/>
          <w:sz w:val="24"/>
          <w:szCs w:val="24"/>
          <w:lang w:val="pt-BR"/>
        </w:rPr>
        <w:t xml:space="preserve">: </w:t>
      </w:r>
    </w:p>
    <w:p w:rsidR="009B4D84" w:rsidRPr="00F043EE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  <w:lang w:val="pt-BR"/>
        </w:rPr>
      </w:pPr>
      <w:r w:rsidRPr="00F043EE">
        <w:rPr>
          <w:rFonts w:ascii="Sylfaen" w:hAnsi="Sylfaen"/>
          <w:sz w:val="24"/>
          <w:szCs w:val="24"/>
          <w:lang w:val="pt-BR"/>
        </w:rPr>
        <w:t>4</w:t>
      </w:r>
      <w:r w:rsidR="00F043EE" w:rsidRPr="00F043EE">
        <w:rPr>
          <w:rFonts w:ascii="Sylfaen" w:hAnsi="Sylfaen"/>
          <w:sz w:val="24"/>
          <w:szCs w:val="24"/>
          <w:lang w:val="pt-BR"/>
        </w:rPr>
        <w:t>1</w:t>
      </w:r>
      <w:r w:rsidRPr="00F043EE">
        <w:rPr>
          <w:rFonts w:ascii="Sylfaen" w:hAnsi="Sylfaen"/>
          <w:sz w:val="24"/>
          <w:szCs w:val="24"/>
          <w:lang w:val="pt-BR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անդամների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ներկայացրած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դիտողությունները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առաջարկները</w:t>
      </w:r>
      <w:r w:rsidRPr="00F043EE">
        <w:rPr>
          <w:rFonts w:ascii="Sylfaen" w:hAnsi="Sylfaen"/>
          <w:sz w:val="24"/>
          <w:szCs w:val="24"/>
          <w:lang w:val="pt-BR"/>
        </w:rPr>
        <w:t xml:space="preserve">, </w:t>
      </w:r>
      <w:r w:rsidRPr="009A2554">
        <w:rPr>
          <w:rFonts w:ascii="Sylfaen" w:hAnsi="Sylfaen"/>
          <w:sz w:val="24"/>
          <w:szCs w:val="24"/>
        </w:rPr>
        <w:t>լիազոր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5F79B0">
        <w:rPr>
          <w:rFonts w:ascii="Sylfaen" w:hAnsi="Sylfaen"/>
          <w:sz w:val="24"/>
          <w:szCs w:val="24"/>
          <w:lang w:val="en-US"/>
        </w:rPr>
        <w:t>պետական</w:t>
      </w:r>
      <w:r w:rsidR="005F79B0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մարմնում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քննարկվելուց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հետո</w:t>
      </w:r>
      <w:r w:rsidRPr="00F043EE">
        <w:rPr>
          <w:rFonts w:ascii="Sylfaen" w:hAnsi="Sylfaen"/>
          <w:sz w:val="24"/>
          <w:szCs w:val="24"/>
          <w:lang w:val="pt-BR"/>
        </w:rPr>
        <w:t xml:space="preserve">, </w:t>
      </w:r>
      <w:r w:rsidRPr="009A2554">
        <w:rPr>
          <w:rFonts w:ascii="Sylfaen" w:hAnsi="Sylfaen"/>
          <w:sz w:val="24"/>
          <w:szCs w:val="24"/>
        </w:rPr>
        <w:t>ինտեգրվում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են</w:t>
      </w:r>
      <w:r w:rsidRPr="00F043EE">
        <w:rPr>
          <w:rFonts w:ascii="Sylfaen" w:hAnsi="Sylfaen"/>
          <w:sz w:val="24"/>
          <w:szCs w:val="24"/>
          <w:lang w:val="pt-BR"/>
        </w:rPr>
        <w:t xml:space="preserve">  </w:t>
      </w:r>
      <w:r w:rsidRPr="009A2554">
        <w:rPr>
          <w:rFonts w:ascii="Sylfaen" w:hAnsi="Sylfaen"/>
          <w:sz w:val="24"/>
          <w:szCs w:val="24"/>
        </w:rPr>
        <w:t>վերջինիս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կողմից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ներկայացվելիք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D466D3">
        <w:rPr>
          <w:rFonts w:ascii="Sylfaen" w:hAnsi="Sylfaen"/>
          <w:sz w:val="24"/>
          <w:szCs w:val="24"/>
        </w:rPr>
        <w:t>կարծիք</w:t>
      </w:r>
      <w:r w:rsidR="00D466D3">
        <w:rPr>
          <w:rFonts w:ascii="Sylfaen" w:hAnsi="Sylfaen"/>
          <w:sz w:val="24"/>
          <w:szCs w:val="24"/>
          <w:lang w:val="en-US"/>
        </w:rPr>
        <w:t>ում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կամ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իրավական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կարգավորման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ազդեցության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D466D3">
        <w:rPr>
          <w:rFonts w:ascii="Sylfaen" w:hAnsi="Sylfaen"/>
          <w:sz w:val="24"/>
          <w:szCs w:val="24"/>
        </w:rPr>
        <w:t>գնահատման</w:t>
      </w:r>
      <w:r w:rsidR="00D466D3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D466D3">
        <w:rPr>
          <w:rFonts w:ascii="Sylfaen" w:hAnsi="Sylfaen"/>
          <w:sz w:val="24"/>
          <w:szCs w:val="24"/>
          <w:lang w:val="en-US"/>
        </w:rPr>
        <w:t>եզրակացության</w:t>
      </w:r>
      <w:r w:rsidR="00D466D3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="00D466D3">
        <w:rPr>
          <w:rFonts w:ascii="Sylfaen" w:hAnsi="Sylfaen"/>
          <w:sz w:val="24"/>
          <w:szCs w:val="24"/>
          <w:lang w:val="en-US"/>
        </w:rPr>
        <w:t>մեջ</w:t>
      </w:r>
      <w:r w:rsidRPr="00F043EE">
        <w:rPr>
          <w:rFonts w:ascii="Sylfaen" w:hAnsi="Sylfaen"/>
          <w:sz w:val="24"/>
          <w:szCs w:val="24"/>
          <w:lang w:val="pt-BR"/>
        </w:rPr>
        <w:t xml:space="preserve">: </w:t>
      </w:r>
      <w:r w:rsidRPr="009A2554">
        <w:rPr>
          <w:rFonts w:ascii="Sylfaen" w:hAnsi="Sylfaen"/>
          <w:sz w:val="24"/>
          <w:szCs w:val="24"/>
        </w:rPr>
        <w:t>Սույն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որոշման</w:t>
      </w:r>
      <w:r w:rsidRPr="00F043EE">
        <w:rPr>
          <w:rFonts w:ascii="Sylfaen" w:hAnsi="Sylfaen"/>
          <w:sz w:val="24"/>
          <w:szCs w:val="24"/>
          <w:lang w:val="pt-BR"/>
        </w:rPr>
        <w:t xml:space="preserve"> 3</w:t>
      </w:r>
      <w:r w:rsidR="00F043EE" w:rsidRPr="00F043EE">
        <w:rPr>
          <w:rFonts w:ascii="Sylfaen" w:hAnsi="Sylfaen"/>
          <w:sz w:val="24"/>
          <w:szCs w:val="24"/>
          <w:lang w:val="pt-BR"/>
        </w:rPr>
        <w:t>6</w:t>
      </w:r>
      <w:r w:rsidRPr="00F043EE">
        <w:rPr>
          <w:rFonts w:ascii="Sylfaen" w:hAnsi="Sylfaen"/>
          <w:sz w:val="24"/>
          <w:szCs w:val="24"/>
          <w:lang w:val="pt-BR"/>
        </w:rPr>
        <w:t>-</w:t>
      </w:r>
      <w:r w:rsidRPr="00F043EE">
        <w:rPr>
          <w:rFonts w:ascii="Sylfaen" w:hAnsi="Sylfaen"/>
          <w:sz w:val="24"/>
          <w:szCs w:val="24"/>
        </w:rPr>
        <w:t>րդ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F043EE">
        <w:rPr>
          <w:rFonts w:ascii="Sylfaen" w:hAnsi="Sylfaen"/>
          <w:sz w:val="24"/>
          <w:szCs w:val="24"/>
        </w:rPr>
        <w:t>կետի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երկրորդ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պարբերությամբ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սահմանված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կարգով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լիազոր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մարմինն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իրազեկում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դիտողությունների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և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առաջարկների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ընդունման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կամ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մերժման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հիմքերի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մասին</w:t>
      </w:r>
      <w:r w:rsidRPr="00F043EE">
        <w:rPr>
          <w:rFonts w:ascii="Sylfaen" w:hAnsi="Sylfaen"/>
          <w:sz w:val="24"/>
          <w:szCs w:val="24"/>
          <w:lang w:val="pt-BR"/>
        </w:rPr>
        <w:t>:</w:t>
      </w:r>
    </w:p>
    <w:p w:rsidR="009B4D84" w:rsidRPr="00F043EE" w:rsidRDefault="009B4D84" w:rsidP="009B4D84">
      <w:pPr>
        <w:spacing w:before="120" w:after="120"/>
        <w:jc w:val="both"/>
        <w:rPr>
          <w:rFonts w:ascii="Sylfaen" w:hAnsi="Sylfaen"/>
          <w:sz w:val="24"/>
          <w:szCs w:val="24"/>
          <w:lang w:val="pt-BR"/>
        </w:rPr>
      </w:pPr>
      <w:r w:rsidRPr="00F043EE">
        <w:rPr>
          <w:rFonts w:ascii="Sylfaen" w:hAnsi="Sylfaen"/>
          <w:sz w:val="24"/>
          <w:szCs w:val="24"/>
          <w:lang w:val="pt-BR"/>
        </w:rPr>
        <w:t>4</w:t>
      </w:r>
      <w:r w:rsidR="00F043EE" w:rsidRPr="00F043EE">
        <w:rPr>
          <w:rFonts w:ascii="Sylfaen" w:hAnsi="Sylfaen"/>
          <w:sz w:val="24"/>
          <w:szCs w:val="24"/>
          <w:lang w:val="pt-BR"/>
        </w:rPr>
        <w:t>2</w:t>
      </w:r>
      <w:r w:rsidRPr="00F043EE">
        <w:rPr>
          <w:rFonts w:ascii="Sylfaen" w:hAnsi="Sylfaen"/>
          <w:sz w:val="24"/>
          <w:szCs w:val="24"/>
          <w:lang w:val="pt-BR"/>
        </w:rPr>
        <w:t xml:space="preserve">. </w:t>
      </w:r>
      <w:r w:rsidRPr="009A2554">
        <w:rPr>
          <w:rFonts w:ascii="Sylfaen" w:hAnsi="Sylfaen"/>
          <w:sz w:val="24"/>
          <w:szCs w:val="24"/>
        </w:rPr>
        <w:t>Խորհրդի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գործունեության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հրապարակայնությունն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ապահովվում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է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լիազոր</w:t>
      </w:r>
      <w:r w:rsidR="00F27BCC"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պետական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մարմնի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պաշտոնական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կայքի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միջոցով</w:t>
      </w:r>
      <w:r w:rsidRPr="00F043EE">
        <w:rPr>
          <w:rFonts w:ascii="Sylfaen" w:hAnsi="Sylfaen"/>
          <w:sz w:val="24"/>
          <w:szCs w:val="24"/>
          <w:lang w:val="pt-BR"/>
        </w:rPr>
        <w:t xml:space="preserve">, </w:t>
      </w:r>
      <w:r w:rsidRPr="009A2554">
        <w:rPr>
          <w:rFonts w:ascii="Sylfaen" w:hAnsi="Sylfaen"/>
          <w:sz w:val="24"/>
          <w:szCs w:val="24"/>
        </w:rPr>
        <w:t>որտեղ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տեղադրվում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են</w:t>
      </w:r>
      <w:r w:rsidRPr="00F043EE">
        <w:rPr>
          <w:rFonts w:ascii="Sylfaen" w:hAnsi="Sylfaen"/>
          <w:sz w:val="24"/>
          <w:szCs w:val="24"/>
          <w:lang w:val="pt-BR"/>
        </w:rPr>
        <w:t xml:space="preserve">  </w:t>
      </w:r>
      <w:r w:rsidRPr="009A2554">
        <w:rPr>
          <w:rFonts w:ascii="Sylfaen" w:hAnsi="Sylfaen"/>
          <w:sz w:val="24"/>
          <w:szCs w:val="24"/>
        </w:rPr>
        <w:t>գործունեության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վերաբերյալ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հետևյալ</w:t>
      </w:r>
      <w:r w:rsidRPr="00F043EE">
        <w:rPr>
          <w:rFonts w:ascii="Sylfaen" w:hAnsi="Sylfaen"/>
          <w:sz w:val="24"/>
          <w:szCs w:val="24"/>
          <w:lang w:val="pt-BR"/>
        </w:rPr>
        <w:t xml:space="preserve"> </w:t>
      </w:r>
      <w:r w:rsidRPr="009A2554">
        <w:rPr>
          <w:rFonts w:ascii="Sylfaen" w:hAnsi="Sylfaen"/>
          <w:sz w:val="24"/>
          <w:szCs w:val="24"/>
        </w:rPr>
        <w:t>տեղեկությունները</w:t>
      </w:r>
      <w:r w:rsidRPr="00F043EE">
        <w:rPr>
          <w:rFonts w:ascii="Sylfaen" w:hAnsi="Sylfaen"/>
          <w:sz w:val="24"/>
          <w:szCs w:val="24"/>
          <w:lang w:val="pt-BR"/>
        </w:rPr>
        <w:t xml:space="preserve">. </w:t>
      </w:r>
    </w:p>
    <w:p w:rsidR="009B4D84" w:rsidRPr="007864C0" w:rsidRDefault="009B4D84" w:rsidP="00944190">
      <w:pPr>
        <w:spacing w:after="0"/>
        <w:jc w:val="both"/>
        <w:rPr>
          <w:rFonts w:ascii="Sylfaen" w:hAnsi="Sylfaen"/>
          <w:sz w:val="24"/>
          <w:szCs w:val="24"/>
          <w:lang w:val="pt-BR"/>
        </w:rPr>
      </w:pPr>
      <w:r w:rsidRPr="007864C0">
        <w:rPr>
          <w:rFonts w:ascii="Sylfaen" w:hAnsi="Sylfaen"/>
          <w:sz w:val="24"/>
          <w:szCs w:val="24"/>
          <w:lang w:val="pt-BR"/>
        </w:rPr>
        <w:t xml:space="preserve">1) </w:t>
      </w:r>
      <w:r w:rsidRPr="00593DC2">
        <w:rPr>
          <w:rFonts w:ascii="Sylfaen" w:hAnsi="Sylfaen"/>
          <w:sz w:val="24"/>
          <w:szCs w:val="24"/>
        </w:rPr>
        <w:t>Խորհրդի</w:t>
      </w:r>
      <w:r w:rsidRPr="007864C0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հրավիրվելիք</w:t>
      </w:r>
      <w:r w:rsidRPr="007864C0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նիստի</w:t>
      </w:r>
      <w:r w:rsidRPr="007864C0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օրը</w:t>
      </w:r>
      <w:r w:rsidRPr="007864C0">
        <w:rPr>
          <w:rFonts w:ascii="Sylfaen" w:hAnsi="Sylfaen"/>
          <w:sz w:val="24"/>
          <w:szCs w:val="24"/>
          <w:lang w:val="pt-BR"/>
        </w:rPr>
        <w:t xml:space="preserve">, </w:t>
      </w:r>
      <w:r w:rsidRPr="00593DC2">
        <w:rPr>
          <w:rFonts w:ascii="Sylfaen" w:hAnsi="Sylfaen"/>
          <w:sz w:val="24"/>
          <w:szCs w:val="24"/>
        </w:rPr>
        <w:t>ժամը</w:t>
      </w:r>
      <w:r w:rsidRPr="007864C0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և</w:t>
      </w:r>
      <w:r w:rsidRPr="007864C0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անցկացման</w:t>
      </w:r>
      <w:r w:rsidRPr="007864C0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վայրը</w:t>
      </w:r>
      <w:r w:rsidRPr="007864C0">
        <w:rPr>
          <w:rFonts w:ascii="Sylfaen" w:hAnsi="Sylfaen"/>
          <w:sz w:val="24"/>
          <w:szCs w:val="24"/>
          <w:lang w:val="pt-BR"/>
        </w:rPr>
        <w:t xml:space="preserve">,  </w:t>
      </w:r>
    </w:p>
    <w:p w:rsidR="009B4D84" w:rsidRPr="00E13166" w:rsidRDefault="009B4D84" w:rsidP="00944190">
      <w:pPr>
        <w:spacing w:after="0"/>
        <w:jc w:val="both"/>
        <w:rPr>
          <w:rFonts w:ascii="Sylfaen" w:hAnsi="Sylfaen"/>
          <w:sz w:val="24"/>
          <w:szCs w:val="24"/>
          <w:lang w:val="pt-BR"/>
        </w:rPr>
      </w:pPr>
      <w:r w:rsidRPr="00E13166">
        <w:rPr>
          <w:rFonts w:ascii="Sylfaen" w:hAnsi="Sylfaen"/>
          <w:sz w:val="24"/>
          <w:szCs w:val="24"/>
          <w:lang w:val="pt-BR"/>
        </w:rPr>
        <w:t xml:space="preserve">2) </w:t>
      </w:r>
      <w:r w:rsidRPr="00593DC2">
        <w:rPr>
          <w:rFonts w:ascii="Sylfaen" w:hAnsi="Sylfaen"/>
          <w:sz w:val="24"/>
          <w:szCs w:val="24"/>
        </w:rPr>
        <w:t>Խորհրդի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նիստերի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օրակարգը</w:t>
      </w:r>
      <w:r w:rsidRPr="00E13166">
        <w:rPr>
          <w:rFonts w:ascii="Sylfaen" w:hAnsi="Sylfaen"/>
          <w:sz w:val="24"/>
          <w:szCs w:val="24"/>
          <w:lang w:val="pt-BR"/>
        </w:rPr>
        <w:t xml:space="preserve">, </w:t>
      </w:r>
      <w:r w:rsidRPr="00593DC2">
        <w:rPr>
          <w:rFonts w:ascii="Sylfaen" w:hAnsi="Sylfaen"/>
          <w:sz w:val="24"/>
          <w:szCs w:val="24"/>
        </w:rPr>
        <w:t>դրանում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ընդգրկված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հարցերի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մասին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լրացուցիչ</w:t>
      </w:r>
      <w:r w:rsidRPr="00E13166">
        <w:rPr>
          <w:rFonts w:ascii="Sylfaen" w:hAnsi="Sylfaen"/>
          <w:sz w:val="24"/>
          <w:szCs w:val="24"/>
          <w:lang w:val="pt-BR"/>
        </w:rPr>
        <w:t xml:space="preserve">  </w:t>
      </w:r>
      <w:r w:rsidRPr="00593DC2">
        <w:rPr>
          <w:rFonts w:ascii="Sylfaen" w:hAnsi="Sylfaen"/>
          <w:sz w:val="24"/>
          <w:szCs w:val="24"/>
        </w:rPr>
        <w:t>տեղեկությունների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և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փաստաթղթերի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ձեռքբերման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աղբյուրների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մասին</w:t>
      </w:r>
      <w:r w:rsidRPr="00E13166">
        <w:rPr>
          <w:rFonts w:ascii="Sylfaen" w:hAnsi="Sylfaen"/>
          <w:sz w:val="24"/>
          <w:szCs w:val="24"/>
          <w:lang w:val="pt-BR"/>
        </w:rPr>
        <w:t xml:space="preserve"> </w:t>
      </w:r>
      <w:r w:rsidRPr="00593DC2">
        <w:rPr>
          <w:rFonts w:ascii="Sylfaen" w:hAnsi="Sylfaen"/>
          <w:sz w:val="24"/>
          <w:szCs w:val="24"/>
        </w:rPr>
        <w:t>տեղեկատվություն</w:t>
      </w:r>
      <w:r w:rsidRPr="00E13166">
        <w:rPr>
          <w:rFonts w:ascii="Sylfaen" w:hAnsi="Sylfaen"/>
          <w:sz w:val="24"/>
          <w:szCs w:val="24"/>
          <w:lang w:val="pt-BR"/>
        </w:rPr>
        <w:t xml:space="preserve">, </w:t>
      </w:r>
    </w:p>
    <w:p w:rsidR="009B4D84" w:rsidRPr="00593DC2" w:rsidRDefault="009B4D84" w:rsidP="0094419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93DC2">
        <w:rPr>
          <w:rFonts w:ascii="Sylfaen" w:hAnsi="Sylfaen"/>
          <w:sz w:val="24"/>
          <w:szCs w:val="24"/>
          <w:lang w:val="en-US"/>
        </w:rPr>
        <w:t xml:space="preserve">3) </w:t>
      </w:r>
      <w:r w:rsidRPr="00593DC2">
        <w:rPr>
          <w:rFonts w:ascii="Sylfaen" w:hAnsi="Sylfaen"/>
          <w:sz w:val="24"/>
          <w:szCs w:val="24"/>
        </w:rPr>
        <w:t>Խորհրդի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նիստի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մասին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Խորհրդի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անդամներին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ուղղված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ծանուցումը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և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ծանուցման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ժամկետները</w:t>
      </w:r>
      <w:r w:rsidRPr="00593DC2">
        <w:rPr>
          <w:rFonts w:ascii="Sylfaen" w:hAnsi="Sylfaen"/>
          <w:sz w:val="24"/>
          <w:szCs w:val="24"/>
          <w:lang w:val="en-US"/>
        </w:rPr>
        <w:t xml:space="preserve">, </w:t>
      </w:r>
    </w:p>
    <w:p w:rsidR="009B4D84" w:rsidRPr="00593DC2" w:rsidRDefault="00D466D3" w:rsidP="0094419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593DC2">
        <w:rPr>
          <w:rFonts w:ascii="Sylfaen" w:hAnsi="Sylfaen"/>
          <w:sz w:val="24"/>
          <w:szCs w:val="24"/>
          <w:lang w:val="en-US"/>
        </w:rPr>
        <w:t>4)</w:t>
      </w:r>
      <w:r w:rsidR="009B4D84" w:rsidRPr="00593DC2">
        <w:rPr>
          <w:rFonts w:ascii="Sylfaen" w:hAnsi="Sylfaen"/>
          <w:sz w:val="24"/>
          <w:szCs w:val="24"/>
        </w:rPr>
        <w:t>Խորհրդի</w:t>
      </w:r>
      <w:proofErr w:type="gramEnd"/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նիստին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հրավիրված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դիտորդ</w:t>
      </w:r>
      <w:r w:rsidR="009B4D84" w:rsidRPr="00593DC2">
        <w:rPr>
          <w:rFonts w:ascii="Sylfaen" w:hAnsi="Sylfaen"/>
          <w:sz w:val="24"/>
          <w:szCs w:val="24"/>
          <w:lang w:val="en-US"/>
        </w:rPr>
        <w:t>-</w:t>
      </w:r>
      <w:r w:rsidR="009B4D84" w:rsidRPr="00593DC2">
        <w:rPr>
          <w:rFonts w:ascii="Sylfaen" w:hAnsi="Sylfaen"/>
          <w:sz w:val="24"/>
          <w:szCs w:val="24"/>
        </w:rPr>
        <w:t>փորձագետի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տվյալները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(</w:t>
      </w:r>
      <w:r w:rsidR="009B4D84" w:rsidRPr="00593DC2">
        <w:rPr>
          <w:rFonts w:ascii="Sylfaen" w:hAnsi="Sylfaen"/>
          <w:sz w:val="24"/>
          <w:szCs w:val="24"/>
        </w:rPr>
        <w:t>անուն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, </w:t>
      </w:r>
      <w:r w:rsidR="009B4D84" w:rsidRPr="00593DC2">
        <w:rPr>
          <w:rFonts w:ascii="Sylfaen" w:hAnsi="Sylfaen"/>
          <w:sz w:val="24"/>
          <w:szCs w:val="24"/>
        </w:rPr>
        <w:t>ազգանուն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, </w:t>
      </w:r>
      <w:r w:rsidR="009B4D84" w:rsidRPr="00593DC2">
        <w:rPr>
          <w:rFonts w:ascii="Sylfaen" w:hAnsi="Sylfaen"/>
          <w:sz w:val="24"/>
          <w:szCs w:val="24"/>
        </w:rPr>
        <w:t>պաշտոն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, </w:t>
      </w:r>
      <w:r w:rsidR="009B4D84" w:rsidRPr="00593DC2">
        <w:rPr>
          <w:rFonts w:ascii="Sylfaen" w:hAnsi="Sylfaen"/>
          <w:sz w:val="24"/>
          <w:szCs w:val="24"/>
        </w:rPr>
        <w:t>կոչում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, </w:t>
      </w:r>
      <w:r w:rsidR="009B4D84" w:rsidRPr="00593DC2">
        <w:rPr>
          <w:rFonts w:ascii="Sylfaen" w:hAnsi="Sylfaen"/>
          <w:sz w:val="24"/>
          <w:szCs w:val="24"/>
        </w:rPr>
        <w:t>մասնագիտական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գործունեության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ոլորտ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), </w:t>
      </w:r>
      <w:r w:rsidR="009B4D84" w:rsidRPr="00593DC2">
        <w:rPr>
          <w:rFonts w:ascii="Sylfaen" w:hAnsi="Sylfaen"/>
          <w:sz w:val="24"/>
          <w:szCs w:val="24"/>
        </w:rPr>
        <w:t>եթե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այդպիսի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մասնակացությունը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նախատեսված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է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,  </w:t>
      </w:r>
    </w:p>
    <w:p w:rsidR="009B4D84" w:rsidRPr="001B178C" w:rsidRDefault="009B4D84" w:rsidP="0094419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93DC2">
        <w:rPr>
          <w:rFonts w:ascii="Sylfaen" w:hAnsi="Sylfaen"/>
          <w:sz w:val="24"/>
          <w:szCs w:val="24"/>
          <w:lang w:val="en-US"/>
        </w:rPr>
        <w:t xml:space="preserve">5) </w:t>
      </w:r>
      <w:r w:rsidRPr="00593DC2">
        <w:rPr>
          <w:rFonts w:ascii="Sylfaen" w:hAnsi="Sylfaen"/>
          <w:sz w:val="24"/>
          <w:szCs w:val="24"/>
        </w:rPr>
        <w:t>Խորհրդի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</w:rPr>
        <w:t>վերջնական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առաջարկությունը</w:t>
      </w:r>
      <w:r w:rsidRPr="00593DC2">
        <w:rPr>
          <w:rFonts w:ascii="Sylfaen" w:hAnsi="Sylfaen"/>
          <w:sz w:val="24"/>
          <w:szCs w:val="24"/>
          <w:lang w:val="en-US"/>
        </w:rPr>
        <w:t xml:space="preserve">, </w:t>
      </w:r>
      <w:r w:rsidR="001B178C">
        <w:rPr>
          <w:rFonts w:ascii="Sylfaen" w:hAnsi="Sylfaen"/>
          <w:sz w:val="24"/>
          <w:szCs w:val="24"/>
        </w:rPr>
        <w:t>նախագիծը</w:t>
      </w:r>
      <w:r w:rsidR="001B178C" w:rsidRPr="001B178C">
        <w:rPr>
          <w:rFonts w:ascii="Sylfaen" w:hAnsi="Sylfaen"/>
          <w:sz w:val="24"/>
          <w:szCs w:val="24"/>
          <w:lang w:val="en-US"/>
        </w:rPr>
        <w:t xml:space="preserve"> </w:t>
      </w:r>
      <w:r w:rsidR="001B178C">
        <w:rPr>
          <w:rFonts w:ascii="Sylfaen" w:hAnsi="Sylfaen"/>
          <w:sz w:val="24"/>
          <w:szCs w:val="24"/>
        </w:rPr>
        <w:t>շահգրգրիռ</w:t>
      </w:r>
      <w:r w:rsidR="001B178C" w:rsidRPr="001B178C">
        <w:rPr>
          <w:rFonts w:ascii="Sylfaen" w:hAnsi="Sylfaen"/>
          <w:sz w:val="24"/>
          <w:szCs w:val="24"/>
          <w:lang w:val="en-US"/>
        </w:rPr>
        <w:t xml:space="preserve"> </w:t>
      </w:r>
      <w:r w:rsidR="001B178C">
        <w:rPr>
          <w:rFonts w:ascii="Sylfaen" w:hAnsi="Sylfaen"/>
          <w:sz w:val="24"/>
          <w:szCs w:val="24"/>
        </w:rPr>
        <w:t>կողմերին</w:t>
      </w:r>
      <w:r w:rsidR="001B178C" w:rsidRPr="001B178C">
        <w:rPr>
          <w:rFonts w:ascii="Sylfaen" w:hAnsi="Sylfaen"/>
          <w:sz w:val="24"/>
          <w:szCs w:val="24"/>
          <w:lang w:val="en-US"/>
        </w:rPr>
        <w:t xml:space="preserve"> </w:t>
      </w:r>
      <w:r w:rsidR="001B178C">
        <w:rPr>
          <w:rFonts w:ascii="Sylfaen" w:hAnsi="Sylfaen"/>
          <w:sz w:val="24"/>
          <w:szCs w:val="24"/>
        </w:rPr>
        <w:t>ներկայացնելուց</w:t>
      </w:r>
      <w:r w:rsidR="001B178C" w:rsidRPr="001B178C">
        <w:rPr>
          <w:rFonts w:ascii="Sylfaen" w:hAnsi="Sylfaen"/>
          <w:sz w:val="24"/>
          <w:szCs w:val="24"/>
          <w:lang w:val="en-US"/>
        </w:rPr>
        <w:t xml:space="preserve"> </w:t>
      </w:r>
      <w:r w:rsidR="001B178C">
        <w:rPr>
          <w:rFonts w:ascii="Sylfaen" w:hAnsi="Sylfaen"/>
          <w:sz w:val="24"/>
          <w:szCs w:val="24"/>
        </w:rPr>
        <w:t>հետո</w:t>
      </w:r>
      <w:r w:rsidR="001B178C" w:rsidRPr="001B178C">
        <w:rPr>
          <w:rFonts w:ascii="Sylfaen" w:hAnsi="Sylfaen"/>
          <w:sz w:val="24"/>
          <w:szCs w:val="24"/>
          <w:lang w:val="en-US"/>
        </w:rPr>
        <w:t xml:space="preserve">, </w:t>
      </w:r>
    </w:p>
    <w:p w:rsidR="009B4D84" w:rsidRPr="007864C0" w:rsidRDefault="00D466D3" w:rsidP="0094419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93DC2">
        <w:rPr>
          <w:rFonts w:ascii="Sylfaen" w:hAnsi="Sylfaen"/>
          <w:sz w:val="24"/>
          <w:szCs w:val="24"/>
          <w:lang w:val="en-US"/>
        </w:rPr>
        <w:t>6)</w:t>
      </w:r>
      <w:r w:rsidR="00792568" w:rsidRPr="00593DC2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9B4D84" w:rsidRPr="00593DC2">
        <w:rPr>
          <w:rFonts w:ascii="Sylfaen" w:hAnsi="Sylfaen"/>
          <w:sz w:val="24"/>
          <w:szCs w:val="24"/>
        </w:rPr>
        <w:t>պետական</w:t>
      </w:r>
      <w:proofErr w:type="gramEnd"/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կառավարման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այլ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մարմինների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մշակած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նախագծերի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վերաբերյալ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Խորհրդի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անդամների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ներկայացրած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դիտողությունները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և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առաջարկները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` </w:t>
      </w:r>
      <w:r w:rsidR="007864C0">
        <w:rPr>
          <w:rFonts w:ascii="Sylfaen" w:hAnsi="Sylfaen"/>
          <w:sz w:val="24"/>
          <w:szCs w:val="24"/>
        </w:rPr>
        <w:t>պետական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լիազոր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մարմնի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կարծիքը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կամ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ազդեցության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գնահատման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եզրակացությունը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 </w:t>
      </w:r>
      <w:r w:rsidR="007864C0">
        <w:rPr>
          <w:rFonts w:ascii="Sylfaen" w:hAnsi="Sylfaen"/>
          <w:sz w:val="24"/>
          <w:szCs w:val="24"/>
        </w:rPr>
        <w:t>ներկայացնելուց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7864C0">
        <w:rPr>
          <w:rFonts w:ascii="Sylfaen" w:hAnsi="Sylfaen"/>
          <w:sz w:val="24"/>
          <w:szCs w:val="24"/>
        </w:rPr>
        <w:t>հետո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,  </w:t>
      </w:r>
    </w:p>
    <w:p w:rsidR="009B4D84" w:rsidRPr="00593DC2" w:rsidRDefault="009B4D84" w:rsidP="0094419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93DC2">
        <w:rPr>
          <w:rFonts w:ascii="Sylfaen" w:hAnsi="Sylfaen"/>
          <w:sz w:val="24"/>
          <w:szCs w:val="24"/>
          <w:lang w:val="en-US"/>
        </w:rPr>
        <w:t xml:space="preserve">7) </w:t>
      </w:r>
      <w:r w:rsidR="00D466D3" w:rsidRPr="00593DC2">
        <w:rPr>
          <w:rFonts w:ascii="Sylfaen" w:hAnsi="Sylfaen"/>
          <w:sz w:val="24"/>
          <w:szCs w:val="24"/>
        </w:rPr>
        <w:t>Եզրակացությ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ան </w:t>
      </w:r>
      <w:r w:rsidR="00D466D3" w:rsidRPr="00593DC2">
        <w:rPr>
          <w:rFonts w:ascii="Sylfaen" w:hAnsi="Sylfaen"/>
          <w:sz w:val="24"/>
          <w:szCs w:val="24"/>
        </w:rPr>
        <w:t>կատարման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ընթացի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վերաբերյալ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տեղեկություններ</w:t>
      </w:r>
      <w:r w:rsidRPr="00593DC2">
        <w:rPr>
          <w:rFonts w:ascii="Sylfaen" w:hAnsi="Sylfaen"/>
          <w:sz w:val="24"/>
          <w:szCs w:val="24"/>
          <w:lang w:val="en-US"/>
        </w:rPr>
        <w:t>,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</w:p>
    <w:p w:rsidR="00D466D3" w:rsidRPr="00593DC2" w:rsidRDefault="009B4D84" w:rsidP="0094419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593DC2">
        <w:rPr>
          <w:rFonts w:ascii="Sylfaen" w:hAnsi="Sylfaen"/>
          <w:sz w:val="24"/>
          <w:szCs w:val="24"/>
          <w:lang w:val="en-US"/>
        </w:rPr>
        <w:t>8)</w:t>
      </w:r>
      <w:r w:rsidR="006C5367" w:rsidRPr="00593DC2">
        <w:rPr>
          <w:rFonts w:ascii="Sylfaen" w:hAnsi="Sylfaen"/>
          <w:sz w:val="24"/>
          <w:szCs w:val="24"/>
          <w:lang w:val="en-US"/>
        </w:rPr>
        <w:t>սույն</w:t>
      </w:r>
      <w:proofErr w:type="gramEnd"/>
      <w:r w:rsidR="006C5367" w:rsidRPr="00593DC2">
        <w:rPr>
          <w:rFonts w:ascii="Sylfaen" w:hAnsi="Sylfaen"/>
          <w:sz w:val="24"/>
          <w:szCs w:val="24"/>
          <w:lang w:val="en-US"/>
        </w:rPr>
        <w:t xml:space="preserve"> որոշման </w:t>
      </w:r>
      <w:r w:rsidR="00F043EE" w:rsidRPr="00593DC2">
        <w:rPr>
          <w:rFonts w:ascii="Sylfaen" w:hAnsi="Sylfaen"/>
          <w:sz w:val="24"/>
          <w:szCs w:val="24"/>
          <w:lang w:val="en-US"/>
        </w:rPr>
        <w:t>41</w:t>
      </w:r>
      <w:r w:rsidR="006C5367" w:rsidRPr="00593DC2">
        <w:rPr>
          <w:rFonts w:ascii="Sylfaen" w:hAnsi="Sylfaen"/>
          <w:sz w:val="24"/>
          <w:szCs w:val="24"/>
          <w:lang w:val="en-US"/>
        </w:rPr>
        <w:t>-րդ կետով սահմանված կարգով ն</w:t>
      </w:r>
      <w:r w:rsidR="00D466D3" w:rsidRPr="00593DC2">
        <w:rPr>
          <w:rFonts w:ascii="Sylfaen" w:hAnsi="Sylfaen"/>
          <w:sz w:val="24"/>
          <w:szCs w:val="24"/>
        </w:rPr>
        <w:t>երկայացված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առաջարկությունների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և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դիտողությունների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ինտեգրման</w:t>
      </w:r>
      <w:r w:rsidR="006C5367" w:rsidRPr="00593DC2">
        <w:rPr>
          <w:rFonts w:ascii="Sylfaen" w:hAnsi="Sylfaen"/>
          <w:sz w:val="24"/>
          <w:szCs w:val="24"/>
          <w:lang w:val="en-US"/>
        </w:rPr>
        <w:t xml:space="preserve"> արդյունքների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վերաբերյալ</w:t>
      </w:r>
      <w:r w:rsidR="00D466D3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D466D3" w:rsidRPr="00593DC2">
        <w:rPr>
          <w:rFonts w:ascii="Sylfaen" w:hAnsi="Sylfaen"/>
          <w:sz w:val="24"/>
          <w:szCs w:val="24"/>
        </w:rPr>
        <w:t>տեղեկություններ</w:t>
      </w:r>
      <w:r w:rsidR="00D466D3" w:rsidRPr="00593DC2">
        <w:rPr>
          <w:rFonts w:ascii="Sylfaen" w:hAnsi="Sylfaen"/>
          <w:sz w:val="24"/>
          <w:szCs w:val="24"/>
          <w:lang w:val="en-US"/>
        </w:rPr>
        <w:t>,</w:t>
      </w:r>
    </w:p>
    <w:p w:rsidR="009B4D84" w:rsidRPr="00593DC2" w:rsidRDefault="00D466D3" w:rsidP="0094419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93DC2">
        <w:rPr>
          <w:rFonts w:ascii="Sylfaen" w:hAnsi="Sylfaen"/>
          <w:sz w:val="24"/>
          <w:szCs w:val="24"/>
          <w:lang w:val="en-US"/>
        </w:rPr>
        <w:t>9)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Խորհրդի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նիստերի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արձանագրությունների</w:t>
      </w:r>
      <w:r w:rsidR="009B4D84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="006C5367" w:rsidRPr="00593DC2">
        <w:rPr>
          <w:rFonts w:ascii="Sylfaen" w:hAnsi="Sylfaen"/>
          <w:sz w:val="24"/>
          <w:szCs w:val="24"/>
          <w:lang w:val="en-US"/>
        </w:rPr>
        <w:t xml:space="preserve">ստորագրված </w:t>
      </w:r>
      <w:r w:rsidR="007864C0">
        <w:rPr>
          <w:rFonts w:ascii="Sylfaen" w:hAnsi="Sylfaen"/>
          <w:sz w:val="24"/>
          <w:szCs w:val="24"/>
        </w:rPr>
        <w:t>տեքստային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A502D1" w:rsidRPr="00593DC2">
        <w:rPr>
          <w:rFonts w:ascii="Sylfaen" w:hAnsi="Sylfaen"/>
          <w:sz w:val="24"/>
          <w:szCs w:val="24"/>
          <w:lang w:val="en-US"/>
        </w:rPr>
        <w:t xml:space="preserve">և </w:t>
      </w:r>
      <w:r w:rsidR="007864C0">
        <w:rPr>
          <w:rFonts w:ascii="Sylfaen" w:hAnsi="Sylfaen"/>
          <w:sz w:val="24"/>
          <w:szCs w:val="24"/>
        </w:rPr>
        <w:t>ձայնային</w:t>
      </w:r>
      <w:r w:rsidR="007864C0" w:rsidRPr="007864C0">
        <w:rPr>
          <w:rFonts w:ascii="Sylfaen" w:hAnsi="Sylfaen"/>
          <w:sz w:val="24"/>
          <w:szCs w:val="24"/>
          <w:lang w:val="en-US"/>
        </w:rPr>
        <w:t xml:space="preserve"> </w:t>
      </w:r>
      <w:r w:rsidR="009B4D84" w:rsidRPr="00593DC2">
        <w:rPr>
          <w:rFonts w:ascii="Sylfaen" w:hAnsi="Sylfaen"/>
          <w:sz w:val="24"/>
          <w:szCs w:val="24"/>
        </w:rPr>
        <w:t>տարբերակները</w:t>
      </w:r>
      <w:r w:rsidRPr="00593DC2">
        <w:rPr>
          <w:rFonts w:ascii="Sylfaen" w:hAnsi="Sylfaen"/>
          <w:sz w:val="24"/>
          <w:szCs w:val="24"/>
          <w:lang w:val="en-US"/>
        </w:rPr>
        <w:t>:</w:t>
      </w:r>
      <w:r w:rsidR="00A502D1" w:rsidRPr="00593DC2">
        <w:rPr>
          <w:rFonts w:ascii="Sylfaen" w:hAnsi="Sylfaen"/>
          <w:sz w:val="24"/>
          <w:szCs w:val="24"/>
          <w:lang w:val="en-US"/>
        </w:rPr>
        <w:t xml:space="preserve"> </w:t>
      </w:r>
      <w:r w:rsidRPr="00593DC2">
        <w:rPr>
          <w:rFonts w:ascii="Sylfaen" w:hAnsi="Sylfaen"/>
          <w:sz w:val="24"/>
          <w:szCs w:val="24"/>
          <w:lang w:val="en-US"/>
        </w:rPr>
        <w:t xml:space="preserve"> </w:t>
      </w:r>
    </w:p>
    <w:sectPr w:rsidR="009B4D84" w:rsidRPr="00593DC2" w:rsidSect="00C4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5923"/>
    <w:rsid w:val="0002293F"/>
    <w:rsid w:val="0002453D"/>
    <w:rsid w:val="00045B3E"/>
    <w:rsid w:val="00052CFF"/>
    <w:rsid w:val="00074F64"/>
    <w:rsid w:val="001074AE"/>
    <w:rsid w:val="001735A0"/>
    <w:rsid w:val="001A201E"/>
    <w:rsid w:val="001A7698"/>
    <w:rsid w:val="001B178C"/>
    <w:rsid w:val="001B5353"/>
    <w:rsid w:val="00215923"/>
    <w:rsid w:val="00355D23"/>
    <w:rsid w:val="00397FD2"/>
    <w:rsid w:val="00483E23"/>
    <w:rsid w:val="004B5F31"/>
    <w:rsid w:val="004D7DA7"/>
    <w:rsid w:val="00551476"/>
    <w:rsid w:val="00593DC2"/>
    <w:rsid w:val="005C4970"/>
    <w:rsid w:val="005D7DD2"/>
    <w:rsid w:val="005F1A1B"/>
    <w:rsid w:val="005F79B0"/>
    <w:rsid w:val="006A4E64"/>
    <w:rsid w:val="006C5367"/>
    <w:rsid w:val="00754792"/>
    <w:rsid w:val="007864C0"/>
    <w:rsid w:val="00792568"/>
    <w:rsid w:val="007E063F"/>
    <w:rsid w:val="007E71B6"/>
    <w:rsid w:val="008B2B66"/>
    <w:rsid w:val="00923E5C"/>
    <w:rsid w:val="00934C9F"/>
    <w:rsid w:val="00944190"/>
    <w:rsid w:val="0097363F"/>
    <w:rsid w:val="00981BB2"/>
    <w:rsid w:val="009A2554"/>
    <w:rsid w:val="009B4D84"/>
    <w:rsid w:val="009F5ABB"/>
    <w:rsid w:val="00A502D1"/>
    <w:rsid w:val="00A54A7F"/>
    <w:rsid w:val="00A55682"/>
    <w:rsid w:val="00AE273F"/>
    <w:rsid w:val="00B17727"/>
    <w:rsid w:val="00B500E2"/>
    <w:rsid w:val="00B95E25"/>
    <w:rsid w:val="00BC7687"/>
    <w:rsid w:val="00C0636D"/>
    <w:rsid w:val="00C42562"/>
    <w:rsid w:val="00C671E0"/>
    <w:rsid w:val="00C950D6"/>
    <w:rsid w:val="00CF7713"/>
    <w:rsid w:val="00D05E89"/>
    <w:rsid w:val="00D466D3"/>
    <w:rsid w:val="00E13166"/>
    <w:rsid w:val="00E56D64"/>
    <w:rsid w:val="00E636B6"/>
    <w:rsid w:val="00E830D2"/>
    <w:rsid w:val="00EA1D1C"/>
    <w:rsid w:val="00F043EE"/>
    <w:rsid w:val="00F22288"/>
    <w:rsid w:val="00F27BCC"/>
    <w:rsid w:val="00F45019"/>
    <w:rsid w:val="00F47A1B"/>
    <w:rsid w:val="00FA0CF0"/>
    <w:rsid w:val="00FD4018"/>
    <w:rsid w:val="00F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5923"/>
    <w:rPr>
      <w:b/>
      <w:bCs/>
    </w:rPr>
  </w:style>
  <w:style w:type="character" w:customStyle="1" w:styleId="apple-converted-space">
    <w:name w:val="apple-converted-space"/>
    <w:basedOn w:val="DefaultParagraphFont"/>
    <w:rsid w:val="00215923"/>
  </w:style>
  <w:style w:type="character" w:styleId="CommentReference">
    <w:name w:val="annotation reference"/>
    <w:basedOn w:val="DefaultParagraphFont"/>
    <w:uiPriority w:val="99"/>
    <w:semiHidden/>
    <w:unhideWhenUsed/>
    <w:rsid w:val="0021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923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923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7F"/>
    <w:rPr>
      <w:rFonts w:eastAsiaTheme="minorEastAsia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7F"/>
    <w:rPr>
      <w:b/>
      <w:bCs/>
    </w:rPr>
  </w:style>
  <w:style w:type="character" w:customStyle="1" w:styleId="apple-style-span">
    <w:name w:val="apple-style-span"/>
    <w:basedOn w:val="DefaultParagraphFont"/>
    <w:rsid w:val="009B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2013-02-11T07:12:00Z</cp:lastPrinted>
  <dcterms:created xsi:type="dcterms:W3CDTF">2013-05-27T10:20:00Z</dcterms:created>
  <dcterms:modified xsi:type="dcterms:W3CDTF">2013-05-27T10:20:00Z</dcterms:modified>
</cp:coreProperties>
</file>